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B3E484" w14:textId="4B0C4FD9" w:rsidR="00A81426" w:rsidRDefault="00A8142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3044"/>
      </w:tblGrid>
      <w:tr w:rsidR="00DE0C32" w14:paraId="26E9CA3C" w14:textId="77777777" w:rsidTr="390FF448">
        <w:tc>
          <w:tcPr>
            <w:tcW w:w="6804" w:type="dxa"/>
            <w:tcBorders>
              <w:right w:val="single" w:sz="8" w:space="0" w:color="FFFFFF" w:themeColor="background1"/>
            </w:tcBorders>
          </w:tcPr>
          <w:p w14:paraId="1FCBC51D" w14:textId="07A44FF1" w:rsidR="00394492" w:rsidRPr="00394492" w:rsidRDefault="00394492" w:rsidP="00394492">
            <w:pPr>
              <w:pBdr>
                <w:top w:val="nil"/>
                <w:left w:val="nil"/>
                <w:bottom w:val="nil"/>
                <w:right w:val="nil"/>
                <w:between w:val="nil"/>
              </w:pBdr>
              <w:ind w:left="270"/>
              <w:rPr>
                <w:sz w:val="24"/>
                <w:szCs w:val="24"/>
              </w:rPr>
            </w:pPr>
            <w:r w:rsidRPr="00394492">
              <w:rPr>
                <w:b/>
                <w:bCs/>
                <w:sz w:val="24"/>
                <w:szCs w:val="24"/>
              </w:rPr>
              <w:t>Community Policing Update</w:t>
            </w:r>
          </w:p>
          <w:p w14:paraId="6755B669" w14:textId="6C131507" w:rsidR="00394492" w:rsidRPr="00394492" w:rsidRDefault="00394492" w:rsidP="00394492">
            <w:pPr>
              <w:pBdr>
                <w:top w:val="nil"/>
                <w:left w:val="nil"/>
                <w:bottom w:val="nil"/>
                <w:right w:val="nil"/>
                <w:between w:val="nil"/>
              </w:pBdr>
              <w:ind w:left="270"/>
              <w:rPr>
                <w:sz w:val="24"/>
                <w:szCs w:val="24"/>
              </w:rPr>
            </w:pPr>
            <w:r w:rsidRPr="00394492">
              <w:rPr>
                <w:sz w:val="24"/>
                <w:szCs w:val="24"/>
              </w:rPr>
              <w:t>Your local officers remain committed to keeping our community safe and reassured. We continue to carry out high-visibility patrols across the area, focusing on building positive relationships and deterring criminal activity.</w:t>
            </w:r>
          </w:p>
          <w:p w14:paraId="5E43C1EB" w14:textId="20BB2A4D" w:rsidR="00394492" w:rsidRPr="00394492" w:rsidRDefault="00394492" w:rsidP="00394492">
            <w:pPr>
              <w:pBdr>
                <w:top w:val="nil"/>
                <w:left w:val="nil"/>
                <w:bottom w:val="nil"/>
                <w:right w:val="nil"/>
                <w:between w:val="nil"/>
              </w:pBdr>
              <w:ind w:left="270"/>
              <w:rPr>
                <w:sz w:val="24"/>
                <w:szCs w:val="24"/>
              </w:rPr>
            </w:pPr>
            <w:r w:rsidRPr="00394492">
              <w:rPr>
                <w:b/>
                <w:bCs/>
                <w:sz w:val="24"/>
                <w:szCs w:val="24"/>
              </w:rPr>
              <w:t> </w:t>
            </w:r>
          </w:p>
          <w:p w14:paraId="58F44D27" w14:textId="77777777" w:rsidR="00D663EC" w:rsidRDefault="00866466" w:rsidP="00D663EC">
            <w:pPr>
              <w:pBdr>
                <w:top w:val="nil"/>
                <w:left w:val="nil"/>
                <w:bottom w:val="nil"/>
                <w:right w:val="nil"/>
                <w:between w:val="nil"/>
              </w:pBdr>
              <w:ind w:left="270"/>
              <w:rPr>
                <w:b/>
                <w:bCs/>
                <w:sz w:val="24"/>
                <w:szCs w:val="24"/>
              </w:rPr>
            </w:pPr>
            <w:r w:rsidRPr="00866466">
              <w:rPr>
                <w:b/>
                <w:bCs/>
                <w:sz w:val="24"/>
                <w:szCs w:val="24"/>
              </w:rPr>
              <w:t xml:space="preserve">Fraud </w:t>
            </w:r>
          </w:p>
          <w:p w14:paraId="3D98E117" w14:textId="660CA639" w:rsidR="00866466" w:rsidRPr="00D663EC" w:rsidRDefault="00866466" w:rsidP="00D663EC">
            <w:pPr>
              <w:pBdr>
                <w:top w:val="nil"/>
                <w:left w:val="nil"/>
                <w:bottom w:val="nil"/>
                <w:right w:val="nil"/>
                <w:between w:val="nil"/>
              </w:pBdr>
              <w:ind w:left="270"/>
              <w:rPr>
                <w:b/>
                <w:bCs/>
                <w:sz w:val="24"/>
                <w:szCs w:val="24"/>
              </w:rPr>
            </w:pPr>
            <w:r w:rsidRPr="00866466">
              <w:rPr>
                <w:sz w:val="24"/>
                <w:szCs w:val="24"/>
              </w:rPr>
              <w:t>Report of suspected fraud and criminal damage to a property roof. The builders initially requested a substantial sum of money and have subsequently caused damage to the roof. They have continued to demand further payment despite concerns regarding the quality and legitimacy of the work carried out. This incident may be linked to rogue traders, and residents should remain vigilant.</w:t>
            </w:r>
          </w:p>
          <w:p w14:paraId="56248CFA" w14:textId="11F85566" w:rsidR="004545CA" w:rsidRDefault="004545CA" w:rsidP="004545CA">
            <w:pPr>
              <w:pBdr>
                <w:top w:val="nil"/>
                <w:left w:val="nil"/>
                <w:bottom w:val="nil"/>
                <w:right w:val="nil"/>
                <w:between w:val="nil"/>
              </w:pBdr>
              <w:ind w:left="270"/>
              <w:rPr>
                <w:b/>
                <w:bCs/>
                <w:sz w:val="24"/>
                <w:szCs w:val="24"/>
              </w:rPr>
            </w:pPr>
          </w:p>
          <w:p w14:paraId="7D19BA07" w14:textId="67EF223E" w:rsidR="00D663EC" w:rsidRDefault="009059E3" w:rsidP="00D663EC">
            <w:pPr>
              <w:pBdr>
                <w:top w:val="nil"/>
                <w:left w:val="nil"/>
                <w:bottom w:val="nil"/>
                <w:right w:val="nil"/>
                <w:between w:val="nil"/>
              </w:pBdr>
              <w:ind w:left="270"/>
              <w:rPr>
                <w:b/>
                <w:bCs/>
                <w:sz w:val="24"/>
                <w:szCs w:val="24"/>
              </w:rPr>
            </w:pPr>
            <w:r>
              <w:rPr>
                <w:b/>
                <w:bCs/>
                <w:sz w:val="24"/>
                <w:szCs w:val="24"/>
              </w:rPr>
              <w:t xml:space="preserve">Be </w:t>
            </w:r>
            <w:r w:rsidR="00A44A90">
              <w:rPr>
                <w:b/>
                <w:bCs/>
                <w:sz w:val="24"/>
                <w:szCs w:val="24"/>
              </w:rPr>
              <w:t>Aware</w:t>
            </w:r>
          </w:p>
          <w:p w14:paraId="4AD73551" w14:textId="194B4130" w:rsidR="009059E3" w:rsidRPr="00D663EC" w:rsidRDefault="009059E3" w:rsidP="00D663EC">
            <w:pPr>
              <w:pBdr>
                <w:top w:val="nil"/>
                <w:left w:val="nil"/>
                <w:bottom w:val="nil"/>
                <w:right w:val="nil"/>
                <w:between w:val="nil"/>
              </w:pBdr>
              <w:ind w:left="270"/>
              <w:rPr>
                <w:b/>
                <w:bCs/>
                <w:sz w:val="24"/>
                <w:szCs w:val="24"/>
              </w:rPr>
            </w:pPr>
            <w:r w:rsidRPr="009059E3">
              <w:rPr>
                <w:sz w:val="24"/>
                <w:szCs w:val="24"/>
              </w:rPr>
              <w:t xml:space="preserve">Reports have been received of an individual shining a laser light at motorists by directing it into vehicle mirrors while they are driving. This behaviour has the potential to distract or temporarily impair a driver's vision, creating a significant risk of a road traffic collision and placing other road users at risk. </w:t>
            </w:r>
          </w:p>
          <w:p w14:paraId="5B566B68" w14:textId="77777777" w:rsidR="009059E3" w:rsidRDefault="009059E3" w:rsidP="009059E3">
            <w:pPr>
              <w:pBdr>
                <w:top w:val="nil"/>
                <w:left w:val="nil"/>
                <w:bottom w:val="nil"/>
                <w:right w:val="nil"/>
                <w:between w:val="nil"/>
              </w:pBdr>
              <w:ind w:left="270"/>
              <w:rPr>
                <w:sz w:val="24"/>
                <w:szCs w:val="24"/>
              </w:rPr>
            </w:pPr>
          </w:p>
          <w:p w14:paraId="180D5CDA" w14:textId="15FCCD2F" w:rsidR="00D663EC" w:rsidRDefault="009059E3" w:rsidP="00D663EC">
            <w:pPr>
              <w:pBdr>
                <w:top w:val="nil"/>
                <w:left w:val="nil"/>
                <w:bottom w:val="nil"/>
                <w:right w:val="nil"/>
                <w:between w:val="nil"/>
              </w:pBdr>
              <w:ind w:left="270"/>
              <w:rPr>
                <w:sz w:val="24"/>
                <w:szCs w:val="24"/>
              </w:rPr>
            </w:pPr>
            <w:r w:rsidRPr="009059E3">
              <w:rPr>
                <w:sz w:val="24"/>
                <w:szCs w:val="24"/>
              </w:rPr>
              <w:t>Anyone who witnesses this behaviour or has any information, including dashcam footage, is encouraged to report it to police.</w:t>
            </w:r>
          </w:p>
          <w:p w14:paraId="3C320D0C" w14:textId="77777777" w:rsidR="00D663EC" w:rsidRDefault="00D663EC" w:rsidP="00D663EC">
            <w:pPr>
              <w:pBdr>
                <w:top w:val="nil"/>
                <w:left w:val="nil"/>
                <w:bottom w:val="nil"/>
                <w:right w:val="nil"/>
                <w:between w:val="nil"/>
              </w:pBdr>
              <w:ind w:left="270"/>
              <w:rPr>
                <w:sz w:val="24"/>
                <w:szCs w:val="24"/>
              </w:rPr>
            </w:pPr>
          </w:p>
          <w:p w14:paraId="043B0CDC" w14:textId="77777777" w:rsidR="00D663EC" w:rsidRPr="00D663EC" w:rsidRDefault="00D663EC" w:rsidP="00D663EC">
            <w:pPr>
              <w:pBdr>
                <w:top w:val="nil"/>
                <w:left w:val="nil"/>
                <w:bottom w:val="nil"/>
                <w:right w:val="nil"/>
                <w:between w:val="nil"/>
              </w:pBdr>
              <w:ind w:left="270"/>
              <w:rPr>
                <w:b/>
                <w:bCs/>
                <w:sz w:val="24"/>
                <w:szCs w:val="24"/>
              </w:rPr>
            </w:pPr>
          </w:p>
          <w:p w14:paraId="1D85F8CA" w14:textId="77777777" w:rsidR="00D663EC" w:rsidRDefault="00D663EC" w:rsidP="00D663EC">
            <w:pPr>
              <w:pBdr>
                <w:top w:val="nil"/>
                <w:left w:val="nil"/>
                <w:bottom w:val="nil"/>
                <w:right w:val="nil"/>
                <w:between w:val="nil"/>
              </w:pBdr>
              <w:ind w:left="270"/>
              <w:rPr>
                <w:b/>
                <w:bCs/>
                <w:sz w:val="24"/>
                <w:szCs w:val="24"/>
              </w:rPr>
            </w:pPr>
            <w:r w:rsidRPr="00D663EC">
              <w:rPr>
                <w:b/>
                <w:bCs/>
                <w:sz w:val="24"/>
                <w:szCs w:val="24"/>
              </w:rPr>
              <w:t xml:space="preserve">Road Traffic Safety </w:t>
            </w:r>
          </w:p>
          <w:p w14:paraId="51D9BC22" w14:textId="13116615" w:rsidR="00D663EC" w:rsidRPr="00D663EC" w:rsidRDefault="00D663EC" w:rsidP="00D663EC">
            <w:pPr>
              <w:pBdr>
                <w:top w:val="nil"/>
                <w:left w:val="nil"/>
                <w:bottom w:val="nil"/>
                <w:right w:val="nil"/>
                <w:between w:val="nil"/>
              </w:pBdr>
              <w:ind w:left="270"/>
              <w:rPr>
                <w:b/>
                <w:bCs/>
                <w:sz w:val="24"/>
                <w:szCs w:val="24"/>
              </w:rPr>
            </w:pPr>
            <w:r w:rsidRPr="00D663EC">
              <w:rPr>
                <w:sz w:val="24"/>
                <w:szCs w:val="24"/>
              </w:rPr>
              <w:t>Local officers conducted speed enforcement checks in the area using a speed detection device. As a result, Traffic Offence Reports (TORs) were issued to drivers for speeding offences and for using a mobile phone whilst driving. Officers will continue to carry out regular patrols and enforcement activity to improve road safety and deter dangerous driving behaviour.</w:t>
            </w:r>
          </w:p>
          <w:p w14:paraId="5CA4F131" w14:textId="77777777" w:rsidR="00D663EC" w:rsidRPr="004545CA" w:rsidRDefault="00D663EC" w:rsidP="00D663EC">
            <w:pPr>
              <w:pBdr>
                <w:top w:val="nil"/>
                <w:left w:val="nil"/>
                <w:bottom w:val="nil"/>
                <w:right w:val="nil"/>
                <w:between w:val="nil"/>
              </w:pBdr>
              <w:ind w:left="270"/>
              <w:rPr>
                <w:sz w:val="24"/>
                <w:szCs w:val="24"/>
              </w:rPr>
            </w:pPr>
          </w:p>
          <w:p w14:paraId="5D68911C" w14:textId="6628EF18" w:rsidR="00100568" w:rsidRDefault="00100568" w:rsidP="004545CA">
            <w:pPr>
              <w:pBdr>
                <w:top w:val="nil"/>
                <w:left w:val="nil"/>
                <w:bottom w:val="nil"/>
                <w:right w:val="nil"/>
                <w:between w:val="nil"/>
              </w:pBdr>
              <w:rPr>
                <w:sz w:val="24"/>
                <w:szCs w:val="24"/>
              </w:rPr>
            </w:pPr>
          </w:p>
          <w:p w14:paraId="40D5A294" w14:textId="77777777" w:rsidR="004545CA" w:rsidRDefault="004545CA" w:rsidP="004545CA">
            <w:pPr>
              <w:pBdr>
                <w:top w:val="nil"/>
                <w:left w:val="nil"/>
                <w:bottom w:val="nil"/>
                <w:right w:val="nil"/>
                <w:between w:val="nil"/>
              </w:pBdr>
              <w:rPr>
                <w:sz w:val="24"/>
                <w:szCs w:val="24"/>
              </w:rPr>
            </w:pPr>
          </w:p>
          <w:p w14:paraId="5CFDAFE9" w14:textId="77777777" w:rsidR="00593380" w:rsidRPr="0081270C" w:rsidRDefault="00593380" w:rsidP="00E436AE">
            <w:pPr>
              <w:pBdr>
                <w:top w:val="nil"/>
                <w:left w:val="nil"/>
                <w:bottom w:val="nil"/>
                <w:right w:val="nil"/>
                <w:between w:val="nil"/>
              </w:pBdr>
              <w:ind w:left="270"/>
              <w:rPr>
                <w:sz w:val="24"/>
                <w:szCs w:val="24"/>
              </w:rPr>
            </w:pPr>
          </w:p>
          <w:p w14:paraId="5A7B9996" w14:textId="02FA67C3" w:rsidR="00B820A8" w:rsidRPr="0081270C" w:rsidRDefault="00B820A8" w:rsidP="00B820A8">
            <w:pPr>
              <w:numPr>
                <w:ilvl w:val="0"/>
                <w:numId w:val="15"/>
              </w:numPr>
              <w:pBdr>
                <w:top w:val="nil"/>
                <w:left w:val="nil"/>
                <w:bottom w:val="nil"/>
                <w:right w:val="nil"/>
                <w:between w:val="nil"/>
              </w:pBdr>
              <w:rPr>
                <w:sz w:val="24"/>
                <w:szCs w:val="24"/>
              </w:rPr>
            </w:pPr>
            <w:r w:rsidRPr="0081270C">
              <w:rPr>
                <w:b/>
                <w:color w:val="1F1F1F"/>
                <w:sz w:val="24"/>
                <w:szCs w:val="24"/>
              </w:rPr>
              <w:t>Community Engagement:</w:t>
            </w:r>
            <w:r w:rsidRPr="0081270C">
              <w:rPr>
                <w:color w:val="1F1F1F"/>
                <w:sz w:val="24"/>
                <w:szCs w:val="24"/>
              </w:rPr>
              <w:t xml:space="preserve"> We are committed to engaging with the </w:t>
            </w:r>
            <w:r w:rsidR="00CC7CED">
              <w:rPr>
                <w:color w:val="1F1F1F"/>
                <w:sz w:val="24"/>
                <w:szCs w:val="24"/>
              </w:rPr>
              <w:t>Greenhill and Westbay</w:t>
            </w:r>
            <w:r w:rsidR="002E1142">
              <w:rPr>
                <w:color w:val="1F1F1F"/>
                <w:sz w:val="24"/>
                <w:szCs w:val="24"/>
              </w:rPr>
              <w:t xml:space="preserve"> Wards</w:t>
            </w:r>
            <w:r w:rsidR="00394492">
              <w:rPr>
                <w:color w:val="1F1F1F"/>
                <w:sz w:val="24"/>
                <w:szCs w:val="24"/>
              </w:rPr>
              <w:t xml:space="preserve"> </w:t>
            </w:r>
            <w:r w:rsidRPr="0081270C">
              <w:rPr>
                <w:color w:val="1F1F1F"/>
                <w:sz w:val="24"/>
                <w:szCs w:val="24"/>
              </w:rPr>
              <w:t xml:space="preserve">community. This includes holding regular community meetings, which are advertised via </w:t>
            </w:r>
            <w:hyperlink r:id="rId9" w:history="1">
              <w:r w:rsidRPr="0081270C">
                <w:rPr>
                  <w:rStyle w:val="Hyperlink"/>
                  <w:sz w:val="24"/>
                  <w:szCs w:val="24"/>
                </w:rPr>
                <w:t>My Community Voice</w:t>
              </w:r>
            </w:hyperlink>
            <w:r w:rsidRPr="0081270C">
              <w:rPr>
                <w:sz w:val="24"/>
                <w:szCs w:val="24"/>
              </w:rPr>
              <w:t xml:space="preserve">. We want </w:t>
            </w:r>
            <w:r w:rsidRPr="0081270C">
              <w:rPr>
                <w:color w:val="1F1F1F"/>
                <w:sz w:val="24"/>
                <w:szCs w:val="24"/>
              </w:rPr>
              <w:t>to hear your concerns and work together to find solutions.</w:t>
            </w:r>
          </w:p>
          <w:p w14:paraId="12175FCF" w14:textId="77777777" w:rsidR="004E188C" w:rsidRPr="0081270C" w:rsidRDefault="004E188C" w:rsidP="004E188C">
            <w:pPr>
              <w:pStyle w:val="ListParagraph"/>
              <w:rPr>
                <w:sz w:val="24"/>
                <w:szCs w:val="24"/>
              </w:rPr>
            </w:pPr>
          </w:p>
          <w:p w14:paraId="6DAC9D31" w14:textId="29007226" w:rsidR="004E188C" w:rsidRPr="0081270C" w:rsidRDefault="006767C4" w:rsidP="004E188C">
            <w:pPr>
              <w:pBdr>
                <w:top w:val="nil"/>
                <w:left w:val="nil"/>
                <w:bottom w:val="nil"/>
                <w:right w:val="nil"/>
                <w:between w:val="nil"/>
              </w:pBdr>
              <w:rPr>
                <w:sz w:val="24"/>
                <w:szCs w:val="24"/>
              </w:rPr>
            </w:pPr>
            <w:r w:rsidRPr="0081270C">
              <w:rPr>
                <w:color w:val="1F1F1F"/>
                <w:sz w:val="24"/>
                <w:szCs w:val="24"/>
              </w:rPr>
              <w:t xml:space="preserve">We are committed to keeping you informed. We publish this monthly newsletter and provide updates on local crime trends and the work we are doing to address these issues on </w:t>
            </w:r>
            <w:hyperlink r:id="rId10" w:history="1">
              <w:r w:rsidRPr="0081270C">
                <w:rPr>
                  <w:rStyle w:val="Hyperlink"/>
                  <w:sz w:val="24"/>
                  <w:szCs w:val="24"/>
                </w:rPr>
                <w:t>My Community Voice</w:t>
              </w:r>
            </w:hyperlink>
            <w:r w:rsidRPr="0081270C">
              <w:rPr>
                <w:sz w:val="24"/>
                <w:szCs w:val="24"/>
              </w:rPr>
              <w:t xml:space="preserve">. </w:t>
            </w:r>
            <w:r w:rsidRPr="0081270C">
              <w:rPr>
                <w:color w:val="1F1F1F"/>
                <w:sz w:val="24"/>
                <w:szCs w:val="24"/>
              </w:rPr>
              <w:t xml:space="preserve"> </w:t>
            </w:r>
          </w:p>
          <w:p w14:paraId="0F8EE338" w14:textId="02401E56" w:rsidR="00BC4B80" w:rsidRPr="0081270C" w:rsidRDefault="00BC4B80" w:rsidP="00E263E0">
            <w:pPr>
              <w:pBdr>
                <w:top w:val="nil"/>
                <w:left w:val="nil"/>
                <w:bottom w:val="nil"/>
                <w:right w:val="nil"/>
                <w:between w:val="nil"/>
              </w:pBdr>
              <w:spacing w:after="240"/>
              <w:rPr>
                <w:color w:val="1F1F1F"/>
                <w:sz w:val="24"/>
                <w:szCs w:val="24"/>
              </w:rPr>
            </w:pPr>
          </w:p>
        </w:tc>
        <w:tc>
          <w:tcPr>
            <w:tcW w:w="3044" w:type="dxa"/>
            <w:tcBorders>
              <w:left w:val="single" w:sz="8" w:space="0" w:color="FFFFFF" w:themeColor="background1"/>
            </w:tcBorders>
          </w:tcPr>
          <w:p w14:paraId="2D4C7979" w14:textId="77777777" w:rsidR="004545CA" w:rsidRDefault="004545CA" w:rsidP="0044376A">
            <w:pPr>
              <w:pStyle w:val="Heading-Detectives"/>
              <w:spacing w:before="120" w:after="60"/>
              <w:jc w:val="center"/>
              <w:outlineLvl w:val="0"/>
              <w:rPr>
                <w:noProof/>
              </w:rPr>
            </w:pPr>
          </w:p>
          <w:p w14:paraId="29A61EC1" w14:textId="2D25E623" w:rsidR="002C754E" w:rsidRDefault="002C754E" w:rsidP="0044376A">
            <w:pPr>
              <w:pStyle w:val="Heading-Detectives"/>
              <w:spacing w:before="120" w:after="60"/>
              <w:jc w:val="center"/>
              <w:outlineLvl w:val="0"/>
              <w:rPr>
                <w:noProof/>
              </w:rPr>
            </w:pPr>
          </w:p>
          <w:p w14:paraId="0DFCFB95" w14:textId="052D635C" w:rsidR="002C754E" w:rsidRDefault="002C754E" w:rsidP="0044376A">
            <w:pPr>
              <w:pStyle w:val="Heading-Detectives"/>
              <w:spacing w:before="120" w:after="60"/>
              <w:jc w:val="center"/>
              <w:outlineLvl w:val="0"/>
              <w:rPr>
                <w:noProof/>
              </w:rPr>
            </w:pPr>
          </w:p>
          <w:p w14:paraId="54503545" w14:textId="3949625D" w:rsidR="002C754E" w:rsidRDefault="00F47466" w:rsidP="0044376A">
            <w:pPr>
              <w:pStyle w:val="Heading-Detectives"/>
              <w:spacing w:before="120" w:after="60"/>
              <w:jc w:val="center"/>
              <w:outlineLvl w:val="0"/>
              <w:rPr>
                <w:noProof/>
              </w:rPr>
            </w:pPr>
            <w:r>
              <w:rPr>
                <w:noProof/>
              </w:rPr>
              <w:drawing>
                <wp:anchor distT="0" distB="0" distL="114300" distR="114300" simplePos="0" relativeHeight="251668992" behindDoc="0" locked="0" layoutInCell="1" allowOverlap="1" wp14:anchorId="78858C07" wp14:editId="3DCF1ABD">
                  <wp:simplePos x="0" y="0"/>
                  <wp:positionH relativeFrom="column">
                    <wp:posOffset>-34337</wp:posOffset>
                  </wp:positionH>
                  <wp:positionV relativeFrom="paragraph">
                    <wp:posOffset>66254</wp:posOffset>
                  </wp:positionV>
                  <wp:extent cx="2206625" cy="1991108"/>
                  <wp:effectExtent l="0" t="0" r="3175" b="9525"/>
                  <wp:wrapNone/>
                  <wp:docPr id="7165200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47098" b="21767"/>
                          <a:stretch>
                            <a:fillRect/>
                          </a:stretch>
                        </pic:blipFill>
                        <pic:spPr bwMode="auto">
                          <a:xfrm>
                            <a:off x="0" y="0"/>
                            <a:ext cx="2206625" cy="199110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C8E8A3" w14:textId="7F33182D" w:rsidR="00DE0C32" w:rsidRDefault="00DE0C32" w:rsidP="0044376A">
            <w:pPr>
              <w:pStyle w:val="Heading-Detectives"/>
              <w:spacing w:before="120" w:after="60"/>
              <w:jc w:val="center"/>
              <w:outlineLvl w:val="0"/>
            </w:pPr>
          </w:p>
          <w:p w14:paraId="4B279B92" w14:textId="2977CAAF" w:rsidR="00D55FFC" w:rsidRPr="00D55FFC" w:rsidRDefault="00D55FFC" w:rsidP="00D55FFC">
            <w:pPr>
              <w:pStyle w:val="Heading-Detectives"/>
              <w:spacing w:before="120" w:after="60"/>
              <w:jc w:val="center"/>
              <w:outlineLvl w:val="0"/>
            </w:pPr>
          </w:p>
          <w:p w14:paraId="0FFE11A9" w14:textId="7CA48E44" w:rsidR="0036653B" w:rsidRDefault="0036653B" w:rsidP="0044376A">
            <w:pPr>
              <w:pStyle w:val="Heading-Detectives"/>
              <w:spacing w:before="120" w:after="60"/>
              <w:jc w:val="center"/>
              <w:outlineLvl w:val="0"/>
            </w:pPr>
          </w:p>
          <w:p w14:paraId="357BE289" w14:textId="12D6DE7E" w:rsidR="00C16775" w:rsidRDefault="00C16775" w:rsidP="390FF448">
            <w:pPr>
              <w:pStyle w:val="Heading-Detectives"/>
              <w:spacing w:before="120" w:after="60"/>
              <w:jc w:val="center"/>
              <w:rPr>
                <w:noProof/>
              </w:rPr>
            </w:pPr>
          </w:p>
          <w:p w14:paraId="21D15C85" w14:textId="3939E702" w:rsidR="000F2F45" w:rsidRDefault="000F2F45" w:rsidP="390FF448">
            <w:pPr>
              <w:pStyle w:val="Heading-Detectives"/>
              <w:spacing w:before="120" w:after="60"/>
              <w:jc w:val="center"/>
              <w:rPr>
                <w:noProof/>
              </w:rPr>
            </w:pPr>
          </w:p>
          <w:p w14:paraId="6AD29E66" w14:textId="77B6B83C" w:rsidR="00E56CF9" w:rsidRDefault="00E56CF9" w:rsidP="390FF448">
            <w:pPr>
              <w:pStyle w:val="Heading-Detectives"/>
              <w:spacing w:before="120" w:after="60"/>
              <w:jc w:val="center"/>
              <w:rPr>
                <w:noProof/>
              </w:rPr>
            </w:pPr>
          </w:p>
          <w:p w14:paraId="7397EE81" w14:textId="77777777" w:rsidR="003963A4" w:rsidRDefault="003963A4" w:rsidP="003963A4">
            <w:pPr>
              <w:pStyle w:val="Heading-Detectives"/>
              <w:spacing w:before="120" w:after="60"/>
              <w:jc w:val="center"/>
            </w:pPr>
          </w:p>
          <w:p w14:paraId="77F9A744" w14:textId="092C5C63" w:rsidR="003963A4" w:rsidRPr="003963A4" w:rsidRDefault="003963A4" w:rsidP="003963A4">
            <w:pPr>
              <w:pStyle w:val="Heading-Detectives"/>
              <w:spacing w:before="120" w:after="60"/>
              <w:jc w:val="center"/>
            </w:pPr>
          </w:p>
          <w:p w14:paraId="4496802E" w14:textId="57464DCC" w:rsidR="00F47466" w:rsidRDefault="00F47466" w:rsidP="390FF448">
            <w:pPr>
              <w:pStyle w:val="Heading-Detectives"/>
              <w:spacing w:before="120" w:after="60"/>
              <w:jc w:val="center"/>
              <w:rPr>
                <w:noProof/>
              </w:rPr>
            </w:pPr>
            <w:r w:rsidRPr="00D55FFC">
              <w:rPr>
                <w:noProof/>
              </w:rPr>
              <w:drawing>
                <wp:anchor distT="0" distB="0" distL="114300" distR="114300" simplePos="0" relativeHeight="251660800" behindDoc="0" locked="0" layoutInCell="1" allowOverlap="1" wp14:anchorId="267E0236" wp14:editId="7FBEBD5F">
                  <wp:simplePos x="0" y="0"/>
                  <wp:positionH relativeFrom="column">
                    <wp:posOffset>127541</wp:posOffset>
                  </wp:positionH>
                  <wp:positionV relativeFrom="paragraph">
                    <wp:posOffset>291616</wp:posOffset>
                  </wp:positionV>
                  <wp:extent cx="1837279" cy="2449780"/>
                  <wp:effectExtent l="0" t="0" r="0" b="8255"/>
                  <wp:wrapNone/>
                  <wp:docPr id="101548114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37279" cy="2449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AF9B68" w14:textId="15FA3A38" w:rsidR="0036653B" w:rsidRDefault="0036653B" w:rsidP="390FF448">
            <w:pPr>
              <w:pStyle w:val="Heading-Detectives"/>
              <w:spacing w:before="120" w:after="60"/>
              <w:jc w:val="center"/>
            </w:pPr>
          </w:p>
        </w:tc>
      </w:tr>
      <w:tr w:rsidR="0044376A" w:rsidRPr="0044376A" w14:paraId="063BADDA" w14:textId="77777777" w:rsidTr="390FF448">
        <w:tc>
          <w:tcPr>
            <w:tcW w:w="6804" w:type="dxa"/>
            <w:tcBorders>
              <w:right w:val="single" w:sz="8" w:space="0" w:color="FFFFFF" w:themeColor="background1"/>
            </w:tcBorders>
            <w:shd w:val="clear" w:color="auto" w:fill="808080" w:themeFill="background1" w:themeFillShade="80"/>
            <w:tcMar>
              <w:bottom w:w="85" w:type="dxa"/>
            </w:tcMar>
          </w:tcPr>
          <w:p w14:paraId="2CF57658" w14:textId="467AA48D" w:rsidR="00DE0C32" w:rsidRPr="0044376A" w:rsidRDefault="00BC4B80" w:rsidP="00DD438B">
            <w:pPr>
              <w:pStyle w:val="Heading-Detectives"/>
              <w:spacing w:before="60" w:after="60"/>
              <w:outlineLvl w:val="0"/>
              <w:rPr>
                <w:b/>
                <w:bCs/>
                <w:color w:val="FFFFFF" w:themeColor="background1"/>
                <w:sz w:val="24"/>
                <w:szCs w:val="24"/>
              </w:rPr>
            </w:pPr>
            <w:r>
              <w:rPr>
                <w:b/>
                <w:bCs/>
                <w:color w:val="FFFFFF" w:themeColor="background1"/>
                <w:sz w:val="24"/>
                <w:szCs w:val="24"/>
              </w:rPr>
              <w:t>Next month’s engagements</w:t>
            </w:r>
            <w:r w:rsidR="009337B7">
              <w:rPr>
                <w:b/>
                <w:bCs/>
                <w:color w:val="FFFFFF" w:themeColor="background1"/>
                <w:sz w:val="24"/>
                <w:szCs w:val="24"/>
              </w:rPr>
              <w:t>:</w:t>
            </w:r>
          </w:p>
          <w:p w14:paraId="38176982" w14:textId="41FF9E34" w:rsidR="004006AD" w:rsidRPr="00E723D6" w:rsidRDefault="00F66D1D" w:rsidP="004006AD">
            <w:pPr>
              <w:pStyle w:val="Heading-Detectives"/>
              <w:numPr>
                <w:ilvl w:val="0"/>
                <w:numId w:val="8"/>
              </w:numPr>
              <w:spacing w:before="60" w:after="60"/>
              <w:ind w:left="232" w:hanging="194"/>
              <w:outlineLvl w:val="0"/>
              <w:rPr>
                <w:color w:val="auto"/>
                <w:sz w:val="20"/>
                <w:szCs w:val="20"/>
              </w:rPr>
            </w:pPr>
            <w:r>
              <w:rPr>
                <w:color w:val="auto"/>
                <w:sz w:val="20"/>
                <w:szCs w:val="20"/>
              </w:rPr>
              <w:t xml:space="preserve">Hampton Car Park </w:t>
            </w:r>
            <w:r w:rsidR="009757AF">
              <w:rPr>
                <w:color w:val="auto"/>
                <w:sz w:val="20"/>
                <w:szCs w:val="20"/>
              </w:rPr>
              <w:t>03/11</w:t>
            </w:r>
            <w:r w:rsidR="004545CA">
              <w:rPr>
                <w:color w:val="auto"/>
                <w:sz w:val="20"/>
                <w:szCs w:val="20"/>
              </w:rPr>
              <w:t>/026</w:t>
            </w:r>
            <w:r>
              <w:rPr>
                <w:color w:val="auto"/>
                <w:sz w:val="20"/>
                <w:szCs w:val="20"/>
              </w:rPr>
              <w:t xml:space="preserve"> </w:t>
            </w:r>
            <w:r w:rsidR="004545CA">
              <w:rPr>
                <w:color w:val="auto"/>
                <w:sz w:val="20"/>
                <w:szCs w:val="20"/>
              </w:rPr>
              <w:t>13:00-14:00hours</w:t>
            </w:r>
          </w:p>
          <w:p w14:paraId="3810AF01" w14:textId="14B31226" w:rsidR="009757AF" w:rsidRPr="009757AF" w:rsidRDefault="00F56055" w:rsidP="009757AF">
            <w:pPr>
              <w:pStyle w:val="Heading-Detectives"/>
              <w:numPr>
                <w:ilvl w:val="0"/>
                <w:numId w:val="8"/>
              </w:numPr>
              <w:spacing w:before="60" w:after="60"/>
              <w:ind w:left="232" w:hanging="194"/>
              <w:outlineLvl w:val="0"/>
              <w:rPr>
                <w:color w:val="auto"/>
                <w:sz w:val="20"/>
                <w:szCs w:val="20"/>
              </w:rPr>
            </w:pPr>
            <w:r w:rsidRPr="00E723D6">
              <w:rPr>
                <w:color w:val="auto"/>
                <w:sz w:val="20"/>
                <w:szCs w:val="20"/>
              </w:rPr>
              <w:t xml:space="preserve"> </w:t>
            </w:r>
            <w:r w:rsidR="00F66D1D">
              <w:rPr>
                <w:color w:val="auto"/>
                <w:sz w:val="20"/>
                <w:szCs w:val="20"/>
              </w:rPr>
              <w:t xml:space="preserve">Greenhill Church </w:t>
            </w:r>
            <w:r w:rsidR="009757AF">
              <w:rPr>
                <w:color w:val="auto"/>
                <w:sz w:val="20"/>
                <w:szCs w:val="20"/>
              </w:rPr>
              <w:t>03/11</w:t>
            </w:r>
            <w:r w:rsidR="00F66D1D">
              <w:rPr>
                <w:color w:val="auto"/>
                <w:sz w:val="20"/>
                <w:szCs w:val="20"/>
              </w:rPr>
              <w:t>/26 10:00-11:00hour</w:t>
            </w:r>
            <w:r w:rsidR="009757AF">
              <w:rPr>
                <w:color w:val="auto"/>
                <w:sz w:val="20"/>
                <w:szCs w:val="20"/>
              </w:rPr>
              <w:t>s</w:t>
            </w:r>
          </w:p>
          <w:p w14:paraId="0D5F7783" w14:textId="7067B8C8" w:rsidR="00015235" w:rsidRPr="00394492" w:rsidRDefault="00015235" w:rsidP="00015235">
            <w:pPr>
              <w:pStyle w:val="Heading-Detectives"/>
              <w:spacing w:before="60" w:after="60"/>
              <w:outlineLvl w:val="0"/>
              <w:rPr>
                <w:color w:val="FFFFFF" w:themeColor="background1"/>
                <w:sz w:val="20"/>
                <w:szCs w:val="20"/>
              </w:rPr>
            </w:pPr>
          </w:p>
        </w:tc>
        <w:tc>
          <w:tcPr>
            <w:tcW w:w="3044" w:type="dxa"/>
            <w:tcBorders>
              <w:left w:val="single" w:sz="8" w:space="0" w:color="FFFFFF" w:themeColor="background1"/>
            </w:tcBorders>
            <w:shd w:val="clear" w:color="auto" w:fill="007EA2"/>
            <w:tcMar>
              <w:bottom w:w="85" w:type="dxa"/>
            </w:tcMar>
            <w:vAlign w:val="center"/>
          </w:tcPr>
          <w:p w14:paraId="17B38C5E" w14:textId="5E1CAC71" w:rsidR="00B87B61" w:rsidRDefault="0044376A" w:rsidP="17BE5104">
            <w:pPr>
              <w:pStyle w:val="Heading-Detectives"/>
              <w:spacing w:before="40" w:after="40"/>
              <w:jc w:val="center"/>
              <w:outlineLvl w:val="0"/>
              <w:rPr>
                <w:color w:val="FFFFFF" w:themeColor="background1"/>
                <w:sz w:val="20"/>
                <w:szCs w:val="20"/>
              </w:rPr>
            </w:pPr>
            <w:r w:rsidRPr="17BE5104">
              <w:rPr>
                <w:color w:val="FFFFFF" w:themeColor="background1"/>
                <w:sz w:val="20"/>
                <w:szCs w:val="20"/>
              </w:rPr>
              <w:t>Your local officer</w:t>
            </w:r>
            <w:r w:rsidR="39D4C773" w:rsidRPr="17BE5104">
              <w:rPr>
                <w:color w:val="FFFFFF" w:themeColor="background1"/>
                <w:sz w:val="20"/>
                <w:szCs w:val="20"/>
              </w:rPr>
              <w:t>s ar</w:t>
            </w:r>
            <w:r w:rsidR="0CB260A4" w:rsidRPr="17BE5104">
              <w:rPr>
                <w:color w:val="FFFFFF" w:themeColor="background1"/>
                <w:sz w:val="20"/>
                <w:szCs w:val="20"/>
              </w:rPr>
              <w:t>e</w:t>
            </w:r>
            <w:r w:rsidR="00B87B61">
              <w:rPr>
                <w:color w:val="FFFFFF" w:themeColor="background1"/>
                <w:sz w:val="20"/>
                <w:szCs w:val="20"/>
              </w:rPr>
              <w:t>;</w:t>
            </w:r>
            <w:r w:rsidR="0CB260A4" w:rsidRPr="17BE5104">
              <w:rPr>
                <w:color w:val="FFFFFF" w:themeColor="background1"/>
                <w:sz w:val="20"/>
                <w:szCs w:val="20"/>
              </w:rPr>
              <w:t xml:space="preserve"> </w:t>
            </w:r>
          </w:p>
          <w:p w14:paraId="1CE97653" w14:textId="5EBB355F" w:rsidR="00165933" w:rsidRPr="0044376A" w:rsidRDefault="00165933" w:rsidP="003A337F">
            <w:pPr>
              <w:pStyle w:val="Heading-Detectives"/>
              <w:spacing w:before="40" w:after="40"/>
              <w:jc w:val="center"/>
              <w:outlineLvl w:val="0"/>
              <w:rPr>
                <w:color w:val="FFFFFF" w:themeColor="background1"/>
                <w:sz w:val="20"/>
                <w:szCs w:val="20"/>
              </w:rPr>
            </w:pPr>
            <w:r>
              <w:rPr>
                <w:color w:val="FFFFFF" w:themeColor="background1"/>
                <w:sz w:val="20"/>
                <w:szCs w:val="20"/>
              </w:rPr>
              <w:t xml:space="preserve">PC </w:t>
            </w:r>
            <w:r w:rsidR="003A337F">
              <w:rPr>
                <w:color w:val="FFFFFF" w:themeColor="background1"/>
                <w:sz w:val="20"/>
                <w:szCs w:val="20"/>
              </w:rPr>
              <w:t>15918 TOTTEN</w:t>
            </w:r>
          </w:p>
          <w:p w14:paraId="22789011" w14:textId="1FB6212F" w:rsidR="00394492" w:rsidRPr="0044376A" w:rsidRDefault="00394492" w:rsidP="00394492">
            <w:pPr>
              <w:pStyle w:val="Heading-Detectives"/>
              <w:spacing w:before="40" w:after="40"/>
              <w:jc w:val="center"/>
              <w:outlineLvl w:val="0"/>
              <w:rPr>
                <w:color w:val="FFFFFF" w:themeColor="background1"/>
                <w:sz w:val="20"/>
                <w:szCs w:val="20"/>
              </w:rPr>
            </w:pPr>
          </w:p>
        </w:tc>
      </w:tr>
    </w:tbl>
    <w:p w14:paraId="402E606D" w14:textId="2553CCD9" w:rsidR="00BD1AA1" w:rsidRPr="00BD1AA1" w:rsidRDefault="00BD1AA1" w:rsidP="00986C2D">
      <w:pPr>
        <w:pStyle w:val="BodyTextDetectives"/>
        <w:pBdr>
          <w:bottom w:val="single" w:sz="8" w:space="1" w:color="808080" w:themeColor="background1" w:themeShade="80"/>
        </w:pBdr>
        <w:spacing w:beforeLines="0" w:before="0" w:afterLines="0" w:after="0"/>
        <w:rPr>
          <w:sz w:val="16"/>
          <w:szCs w:val="16"/>
        </w:rPr>
      </w:pPr>
    </w:p>
    <w:p w14:paraId="011BA3FB" w14:textId="42DADCA0" w:rsidR="00C82281" w:rsidRDefault="00C82281" w:rsidP="0032736A">
      <w:pPr>
        <w:pBdr>
          <w:top w:val="nil"/>
          <w:left w:val="nil"/>
          <w:bottom w:val="nil"/>
          <w:right w:val="nil"/>
          <w:between w:val="nil"/>
        </w:pBdr>
        <w:rPr>
          <w:sz w:val="24"/>
          <w:szCs w:val="24"/>
        </w:rPr>
      </w:pPr>
    </w:p>
    <w:p w14:paraId="64DA32A4" w14:textId="77777777" w:rsidR="00014B47" w:rsidRPr="0081270C" w:rsidRDefault="00014B47" w:rsidP="0032736A">
      <w:pPr>
        <w:pBdr>
          <w:top w:val="nil"/>
          <w:left w:val="nil"/>
          <w:bottom w:val="nil"/>
          <w:right w:val="nil"/>
          <w:between w:val="nil"/>
        </w:pBdr>
        <w:rPr>
          <w:sz w:val="24"/>
          <w:szCs w:val="24"/>
        </w:rPr>
      </w:pPr>
    </w:p>
    <w:sectPr w:rsidR="00014B47" w:rsidRPr="0081270C" w:rsidSect="00987756">
      <w:headerReference w:type="default" r:id="rId13"/>
      <w:footerReference w:type="even" r:id="rId14"/>
      <w:footerReference w:type="default" r:id="rId15"/>
      <w:pgSz w:w="11900" w:h="16840"/>
      <w:pgMar w:top="3198" w:right="1021" w:bottom="2835"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8E141" w14:textId="77777777" w:rsidR="009D298F" w:rsidRDefault="009D298F" w:rsidP="00703E21">
      <w:r>
        <w:separator/>
      </w:r>
    </w:p>
  </w:endnote>
  <w:endnote w:type="continuationSeparator" w:id="0">
    <w:p w14:paraId="5EBCDD1D" w14:textId="77777777" w:rsidR="009D298F" w:rsidRDefault="009D298F" w:rsidP="00703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nion Pro">
    <w:charset w:val="00"/>
    <w:family w:val="auto"/>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28231215"/>
      <w:docPartObj>
        <w:docPartGallery w:val="Page Numbers (Bottom of Page)"/>
        <w:docPartUnique/>
      </w:docPartObj>
    </w:sdtPr>
    <w:sdtEndPr>
      <w:rPr>
        <w:rStyle w:val="PageNumber"/>
      </w:rPr>
    </w:sdtEndPr>
    <w:sdtContent>
      <w:p w14:paraId="4C9D7D12" w14:textId="32FA9F5D" w:rsidR="00502134" w:rsidRDefault="00502134" w:rsidP="002F602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0137A">
          <w:rPr>
            <w:rStyle w:val="PageNumber"/>
            <w:noProof/>
          </w:rPr>
          <w:t>2</w:t>
        </w:r>
        <w:r>
          <w:rPr>
            <w:rStyle w:val="PageNumber"/>
          </w:rPr>
          <w:fldChar w:fldCharType="end"/>
        </w:r>
      </w:p>
    </w:sdtContent>
  </w:sdt>
  <w:p w14:paraId="26169E49" w14:textId="77777777" w:rsidR="00502134" w:rsidRDefault="00502134" w:rsidP="005021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ahoma" w:hAnsi="Tahoma" w:cs="Tahoma"/>
        <w:color w:val="FFFFFF" w:themeColor="background1"/>
        <w:sz w:val="18"/>
        <w:szCs w:val="18"/>
      </w:rPr>
      <w:id w:val="629678017"/>
      <w:docPartObj>
        <w:docPartGallery w:val="Page Numbers (Bottom of Page)"/>
        <w:docPartUnique/>
      </w:docPartObj>
    </w:sdtPr>
    <w:sdtEndPr>
      <w:rPr>
        <w:rStyle w:val="PageNumber"/>
      </w:rPr>
    </w:sdtEndPr>
    <w:sdtContent>
      <w:p w14:paraId="3451B9C7" w14:textId="5A2C8613" w:rsidR="00502134" w:rsidRPr="00502134" w:rsidRDefault="00502134" w:rsidP="00502134">
        <w:pPr>
          <w:pStyle w:val="Footer"/>
          <w:framePr w:wrap="none" w:vAnchor="text" w:hAnchor="page" w:x="10190" w:y="218"/>
          <w:rPr>
            <w:rStyle w:val="PageNumber"/>
            <w:rFonts w:ascii="Tahoma" w:hAnsi="Tahoma" w:cs="Tahoma"/>
            <w:color w:val="FFFFFF" w:themeColor="background1"/>
            <w:sz w:val="18"/>
            <w:szCs w:val="18"/>
          </w:rPr>
        </w:pPr>
        <w:r w:rsidRPr="00502134">
          <w:rPr>
            <w:rStyle w:val="PageNumber"/>
            <w:rFonts w:ascii="Tahoma" w:hAnsi="Tahoma" w:cs="Tahoma"/>
            <w:color w:val="FFFFFF" w:themeColor="background1"/>
            <w:sz w:val="18"/>
            <w:szCs w:val="18"/>
          </w:rPr>
          <w:fldChar w:fldCharType="begin"/>
        </w:r>
        <w:r w:rsidRPr="00502134">
          <w:rPr>
            <w:rStyle w:val="PageNumber"/>
            <w:rFonts w:ascii="Tahoma" w:hAnsi="Tahoma" w:cs="Tahoma"/>
            <w:color w:val="FFFFFF" w:themeColor="background1"/>
            <w:sz w:val="18"/>
            <w:szCs w:val="18"/>
          </w:rPr>
          <w:instrText xml:space="preserve"> PAGE </w:instrText>
        </w:r>
        <w:r w:rsidRPr="00502134">
          <w:rPr>
            <w:rStyle w:val="PageNumber"/>
            <w:rFonts w:ascii="Tahoma" w:hAnsi="Tahoma" w:cs="Tahoma"/>
            <w:color w:val="FFFFFF" w:themeColor="background1"/>
            <w:sz w:val="18"/>
            <w:szCs w:val="18"/>
          </w:rPr>
          <w:fldChar w:fldCharType="separate"/>
        </w:r>
        <w:r w:rsidR="00A96620">
          <w:rPr>
            <w:rStyle w:val="PageNumber"/>
            <w:rFonts w:ascii="Tahoma" w:hAnsi="Tahoma" w:cs="Tahoma"/>
            <w:noProof/>
            <w:color w:val="FFFFFF" w:themeColor="background1"/>
            <w:sz w:val="18"/>
            <w:szCs w:val="18"/>
          </w:rPr>
          <w:t>1</w:t>
        </w:r>
        <w:r w:rsidRPr="00502134">
          <w:rPr>
            <w:rStyle w:val="PageNumber"/>
            <w:rFonts w:ascii="Tahoma" w:hAnsi="Tahoma" w:cs="Tahoma"/>
            <w:color w:val="FFFFFF" w:themeColor="background1"/>
            <w:sz w:val="18"/>
            <w:szCs w:val="18"/>
          </w:rPr>
          <w:fldChar w:fldCharType="end"/>
        </w:r>
      </w:p>
    </w:sdtContent>
  </w:sdt>
  <w:p w14:paraId="2501E5E1" w14:textId="7C9DDA41" w:rsidR="00831C55" w:rsidRPr="00A96620" w:rsidRDefault="00334E8F" w:rsidP="00A96620">
    <w:pPr>
      <w:pStyle w:val="Footer"/>
      <w:rPr>
        <w:sz w:val="2"/>
        <w:szCs w:val="2"/>
      </w:rPr>
    </w:pPr>
    <w:r>
      <w:rPr>
        <w:noProof/>
        <w:sz w:val="2"/>
        <w:szCs w:val="2"/>
      </w:rPr>
      <w:drawing>
        <wp:anchor distT="0" distB="0" distL="114300" distR="114300" simplePos="0" relativeHeight="251665408" behindDoc="1" locked="0" layoutInCell="1" allowOverlap="1" wp14:anchorId="4ECADDFB" wp14:editId="6E903C0C">
          <wp:simplePos x="0" y="0"/>
          <wp:positionH relativeFrom="page">
            <wp:posOffset>381000</wp:posOffset>
          </wp:positionH>
          <wp:positionV relativeFrom="bottomMargin">
            <wp:posOffset>52759</wp:posOffset>
          </wp:positionV>
          <wp:extent cx="6804000" cy="1429092"/>
          <wp:effectExtent l="0" t="0" r="3810" b="6350"/>
          <wp:wrapNone/>
          <wp:docPr id="1732394140" name="Picture 1732394140">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394140" name="Picture 1732394140">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6804000" cy="142909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17F914" w14:textId="77777777" w:rsidR="009D298F" w:rsidRDefault="009D298F" w:rsidP="00703E21">
      <w:r>
        <w:separator/>
      </w:r>
    </w:p>
  </w:footnote>
  <w:footnote w:type="continuationSeparator" w:id="0">
    <w:p w14:paraId="36144C80" w14:textId="77777777" w:rsidR="009D298F" w:rsidRDefault="009D298F" w:rsidP="00703E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D28C0" w14:textId="531F25E2" w:rsidR="00EB007C" w:rsidRDefault="006E532F" w:rsidP="00BE6527">
    <w:pPr>
      <w:pStyle w:val="Header"/>
      <w:jc w:val="right"/>
    </w:pPr>
    <w:r>
      <w:rPr>
        <w:noProof/>
      </w:rPr>
      <mc:AlternateContent>
        <mc:Choice Requires="wps">
          <w:drawing>
            <wp:anchor distT="0" distB="0" distL="114300" distR="114300" simplePos="0" relativeHeight="251667456" behindDoc="0" locked="0" layoutInCell="1" allowOverlap="1" wp14:anchorId="3EE418C3" wp14:editId="0A3C4312">
              <wp:simplePos x="0" y="0"/>
              <wp:positionH relativeFrom="column">
                <wp:posOffset>5042346</wp:posOffset>
              </wp:positionH>
              <wp:positionV relativeFrom="paragraph">
                <wp:posOffset>1067300</wp:posOffset>
              </wp:positionV>
              <wp:extent cx="1420104" cy="313393"/>
              <wp:effectExtent l="0" t="0" r="0" b="0"/>
              <wp:wrapNone/>
              <wp:docPr id="1028698027" name="Text Box 1028698027"/>
              <wp:cNvGraphicFramePr/>
              <a:graphic xmlns:a="http://schemas.openxmlformats.org/drawingml/2006/main">
                <a:graphicData uri="http://schemas.microsoft.com/office/word/2010/wordprocessingShape">
                  <wps:wsp>
                    <wps:cNvSpPr txBox="1"/>
                    <wps:spPr>
                      <a:xfrm>
                        <a:off x="0" y="0"/>
                        <a:ext cx="1420104" cy="313393"/>
                      </a:xfrm>
                      <a:prstGeom prst="rect">
                        <a:avLst/>
                      </a:prstGeom>
                      <a:noFill/>
                      <a:ln w="6350">
                        <a:noFill/>
                      </a:ln>
                    </wps:spPr>
                    <wps:txbx>
                      <w:txbxContent>
                        <w:p w14:paraId="130C1E12" w14:textId="2B964DE3" w:rsidR="006E532F" w:rsidRPr="006E532F" w:rsidRDefault="0049383F" w:rsidP="0049383F">
                          <w:pPr>
                            <w:jc w:val="center"/>
                            <w:rPr>
                              <w:color w:val="000000" w:themeColor="text1"/>
                              <w:sz w:val="24"/>
                              <w:szCs w:val="28"/>
                            </w:rPr>
                          </w:pPr>
                          <w:r>
                            <w:rPr>
                              <w:color w:val="000000" w:themeColor="text1"/>
                              <w:sz w:val="24"/>
                              <w:szCs w:val="24"/>
                            </w:rPr>
                            <w:t xml:space="preserve">October </w:t>
                          </w:r>
                          <w:r w:rsidR="00394492">
                            <w:rPr>
                              <w:color w:val="000000" w:themeColor="text1"/>
                              <w:sz w:val="24"/>
                              <w:szCs w:val="24"/>
                            </w:rPr>
                            <w:t>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E418C3" id="_x0000_t202" coordsize="21600,21600" o:spt="202" path="m,l,21600r21600,l21600,xe">
              <v:stroke joinstyle="miter"/>
              <v:path gradientshapeok="t" o:connecttype="rect"/>
            </v:shapetype>
            <v:shape id="Text Box 1028698027" o:spid="_x0000_s1026" type="#_x0000_t202" style="position:absolute;left:0;text-align:left;margin-left:397.05pt;margin-top:84.05pt;width:111.8pt;height:24.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" filled="f" stroked="f" strokeweight=".5pt">
              <v:textbox>
                <w:txbxContent>
                  <w:p w14:paraId="130C1E12" w14:textId="2B964DE3" w:rsidR="006E532F" w:rsidRPr="006E532F" w:rsidRDefault="0049383F" w:rsidP="0049383F">
                    <w:pPr>
                      <w:jc w:val="center"/>
                      <w:rPr>
                        <w:color w:val="000000" w:themeColor="text1"/>
                        <w:sz w:val="24"/>
                        <w:szCs w:val="28"/>
                      </w:rPr>
                    </w:pPr>
                    <w:r>
                      <w:rPr>
                        <w:color w:val="000000" w:themeColor="text1"/>
                        <w:sz w:val="24"/>
                        <w:szCs w:val="24"/>
                      </w:rPr>
                      <w:t xml:space="preserve">October </w:t>
                    </w:r>
                    <w:r w:rsidR="00394492">
                      <w:rPr>
                        <w:color w:val="000000" w:themeColor="text1"/>
                        <w:sz w:val="24"/>
                        <w:szCs w:val="24"/>
                      </w:rPr>
                      <w:t>2026</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5BABC5B0" wp14:editId="4AE95A89">
              <wp:simplePos x="0" y="0"/>
              <wp:positionH relativeFrom="column">
                <wp:posOffset>-171679</wp:posOffset>
              </wp:positionH>
              <wp:positionV relativeFrom="paragraph">
                <wp:posOffset>1067300</wp:posOffset>
              </wp:positionV>
              <wp:extent cx="5214026" cy="344170"/>
              <wp:effectExtent l="0" t="0" r="0" b="0"/>
              <wp:wrapNone/>
              <wp:docPr id="3" name="Text Box 3"/>
              <wp:cNvGraphicFramePr/>
              <a:graphic xmlns:a="http://schemas.openxmlformats.org/drawingml/2006/main">
                <a:graphicData uri="http://schemas.microsoft.com/office/word/2010/wordprocessingShape">
                  <wps:wsp>
                    <wps:cNvSpPr txBox="1"/>
                    <wps:spPr>
                      <a:xfrm>
                        <a:off x="0" y="0"/>
                        <a:ext cx="5214026" cy="344170"/>
                      </a:xfrm>
                      <a:prstGeom prst="rect">
                        <a:avLst/>
                      </a:prstGeom>
                      <a:noFill/>
                      <a:ln w="6350">
                        <a:noFill/>
                      </a:ln>
                    </wps:spPr>
                    <wps:txbx>
                      <w:txbxContent>
                        <w:p w14:paraId="1E3A51E4" w14:textId="6BE30E4D" w:rsidR="00881E42" w:rsidRPr="00881E42" w:rsidRDefault="00881E42" w:rsidP="00881E42">
                          <w:pPr>
                            <w:rPr>
                              <w:color w:val="000000" w:themeColor="text1"/>
                              <w:sz w:val="24"/>
                              <w:szCs w:val="24"/>
                            </w:rPr>
                          </w:pPr>
                          <w:r w:rsidRPr="00881E42">
                            <w:rPr>
                              <w:color w:val="000000" w:themeColor="text1"/>
                              <w:sz w:val="24"/>
                              <w:szCs w:val="24"/>
                            </w:rPr>
                            <w:t xml:space="preserve">Get the latest crime statistics </w:t>
                          </w:r>
                          <w:r w:rsidR="001D2A54">
                            <w:rPr>
                              <w:color w:val="000000" w:themeColor="text1"/>
                              <w:sz w:val="24"/>
                              <w:szCs w:val="24"/>
                            </w:rPr>
                            <w:t xml:space="preserve">by </w:t>
                          </w:r>
                          <w:r w:rsidRPr="006E532F">
                            <w:rPr>
                              <w:color w:val="000000" w:themeColor="text1"/>
                              <w:sz w:val="24"/>
                              <w:szCs w:val="24"/>
                            </w:rPr>
                            <w:t>v</w:t>
                          </w:r>
                          <w:r w:rsidRPr="00881E42">
                            <w:rPr>
                              <w:color w:val="000000" w:themeColor="text1"/>
                              <w:sz w:val="24"/>
                              <w:szCs w:val="24"/>
                            </w:rPr>
                            <w:t>isiting: </w:t>
                          </w:r>
                          <w:hyperlink r:id="rId1" w:history="1">
                            <w:r w:rsidRPr="00881E42">
                              <w:rPr>
                                <w:rStyle w:val="Hyperlink"/>
                                <w:b/>
                                <w:bCs/>
                                <w:sz w:val="24"/>
                                <w:szCs w:val="24"/>
                              </w:rPr>
                              <w:t>www.kent.police.uk/yourarea</w:t>
                            </w:r>
                          </w:hyperlink>
                        </w:p>
                        <w:p w14:paraId="3E644982" w14:textId="77777777" w:rsidR="00881E42" w:rsidRPr="00881E42" w:rsidRDefault="00881E42" w:rsidP="00881E42">
                          <w:pPr>
                            <w:rPr>
                              <w:color w:val="000000" w:themeColor="text1"/>
                              <w:sz w:val="28"/>
                              <w:szCs w:val="32"/>
                            </w:rPr>
                          </w:pPr>
                        </w:p>
                        <w:p w14:paraId="787AE090" w14:textId="5E9F3ED5" w:rsidR="00EB007C" w:rsidRPr="0044376A" w:rsidRDefault="00EB007C">
                          <w:pPr>
                            <w:rPr>
                              <w:color w:val="000000" w:themeColor="text1"/>
                              <w:sz w:val="28"/>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ABC5B0" id="Text Box 3" o:spid="_x0000_s1027" type="#_x0000_t202" style="position:absolute;left:0;text-align:left;margin-left:-13.5pt;margin-top:84.05pt;width:410.55pt;height:2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" filled="f" stroked="f" strokeweight=".5pt">
              <v:textbox>
                <w:txbxContent>
                  <w:p w14:paraId="1E3A51E4" w14:textId="6BE30E4D" w:rsidR="00881E42" w:rsidRPr="00881E42" w:rsidRDefault="00881E42" w:rsidP="00881E42">
                    <w:pPr>
                      <w:rPr>
                        <w:color w:val="000000" w:themeColor="text1"/>
                        <w:sz w:val="24"/>
                        <w:szCs w:val="24"/>
                      </w:rPr>
                    </w:pPr>
                    <w:r w:rsidRPr="00881E42">
                      <w:rPr>
                        <w:color w:val="000000" w:themeColor="text1"/>
                        <w:sz w:val="24"/>
                        <w:szCs w:val="24"/>
                      </w:rPr>
                      <w:t xml:space="preserve">Get the latest crime statistics </w:t>
                    </w:r>
                    <w:r w:rsidR="001D2A54">
                      <w:rPr>
                        <w:color w:val="000000" w:themeColor="text1"/>
                        <w:sz w:val="24"/>
                        <w:szCs w:val="24"/>
                      </w:rPr>
                      <w:t xml:space="preserve">by </w:t>
                    </w:r>
                    <w:r w:rsidRPr="006E532F">
                      <w:rPr>
                        <w:color w:val="000000" w:themeColor="text1"/>
                        <w:sz w:val="24"/>
                        <w:szCs w:val="24"/>
                      </w:rPr>
                      <w:t>v</w:t>
                    </w:r>
                    <w:r w:rsidRPr="00881E42">
                      <w:rPr>
                        <w:color w:val="000000" w:themeColor="text1"/>
                        <w:sz w:val="24"/>
                        <w:szCs w:val="24"/>
                      </w:rPr>
                      <w:t>isiting: </w:t>
                    </w:r>
                    <w:hyperlink r:id="rId2" w:history="1">
                      <w:r w:rsidRPr="00881E42">
                        <w:rPr>
                          <w:rStyle w:val="Hyperlink"/>
                          <w:b/>
                          <w:bCs/>
                          <w:sz w:val="24"/>
                          <w:szCs w:val="24"/>
                        </w:rPr>
                        <w:t>www.kent.police.uk/yourarea</w:t>
                      </w:r>
                    </w:hyperlink>
                  </w:p>
                  <w:p w14:paraId="3E644982" w14:textId="77777777" w:rsidR="00881E42" w:rsidRPr="00881E42" w:rsidRDefault="00881E42" w:rsidP="00881E42">
                    <w:pPr>
                      <w:rPr>
                        <w:color w:val="000000" w:themeColor="text1"/>
                        <w:sz w:val="28"/>
                        <w:szCs w:val="32"/>
                      </w:rPr>
                    </w:pPr>
                  </w:p>
                  <w:p w14:paraId="787AE090" w14:textId="5E9F3ED5" w:rsidR="00EB007C" w:rsidRPr="0044376A" w:rsidRDefault="00EB007C">
                    <w:pPr>
                      <w:rPr>
                        <w:color w:val="000000" w:themeColor="text1"/>
                        <w:sz w:val="28"/>
                        <w:szCs w:val="32"/>
                      </w:rPr>
                    </w:pPr>
                  </w:p>
                </w:txbxContent>
              </v:textbox>
            </v:shape>
          </w:pict>
        </mc:Fallback>
      </mc:AlternateContent>
    </w:r>
    <w:r w:rsidR="00334E8F">
      <w:rPr>
        <w:noProof/>
      </w:rPr>
      <w:drawing>
        <wp:anchor distT="0" distB="0" distL="114300" distR="114300" simplePos="0" relativeHeight="251664384" behindDoc="1" locked="0" layoutInCell="1" allowOverlap="1" wp14:anchorId="0AC9CCC6" wp14:editId="47A483E5">
          <wp:simplePos x="0" y="0"/>
          <wp:positionH relativeFrom="page">
            <wp:align>center</wp:align>
          </wp:positionH>
          <wp:positionV relativeFrom="topMargin">
            <wp:posOffset>360045</wp:posOffset>
          </wp:positionV>
          <wp:extent cx="6864985" cy="1518285"/>
          <wp:effectExtent l="0" t="0" r="0" b="5715"/>
          <wp:wrapNone/>
          <wp:docPr id="1725653898" name="Picture 1725653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3">
                    <a:extLst>
                      <a:ext uri="{28A0092B-C50C-407E-A947-70E740481C1C}">
                        <a14:useLocalDpi xmlns:a14="http://schemas.microsoft.com/office/drawing/2010/main" val="0"/>
                      </a:ext>
                    </a:extLst>
                  </a:blip>
                  <a:stretch>
                    <a:fillRect/>
                  </a:stretch>
                </pic:blipFill>
                <pic:spPr>
                  <a:xfrm>
                    <a:off x="0" y="0"/>
                    <a:ext cx="6865196" cy="1518510"/>
                  </a:xfrm>
                  <a:prstGeom prst="rect">
                    <a:avLst/>
                  </a:prstGeom>
                </pic:spPr>
              </pic:pic>
            </a:graphicData>
          </a:graphic>
          <wp14:sizeRelH relativeFrom="margin">
            <wp14:pctWidth>0</wp14:pctWidth>
          </wp14:sizeRelH>
          <wp14:sizeRelV relativeFrom="margin">
            <wp14:pctHeight>0</wp14:pctHeight>
          </wp14:sizeRelV>
        </wp:anchor>
      </w:drawing>
    </w:r>
    <w:r w:rsidR="00BE6527">
      <w:rPr>
        <w:noProof/>
      </w:rPr>
      <mc:AlternateContent>
        <mc:Choice Requires="wps">
          <w:drawing>
            <wp:anchor distT="0" distB="0" distL="114300" distR="114300" simplePos="0" relativeHeight="251661312" behindDoc="0" locked="0" layoutInCell="1" allowOverlap="1" wp14:anchorId="47AB1564" wp14:editId="76377453">
              <wp:simplePos x="0" y="0"/>
              <wp:positionH relativeFrom="column">
                <wp:posOffset>-182245</wp:posOffset>
              </wp:positionH>
              <wp:positionV relativeFrom="paragraph">
                <wp:posOffset>-170815</wp:posOffset>
              </wp:positionV>
              <wp:extent cx="4457700" cy="1266190"/>
              <wp:effectExtent l="0" t="0" r="0" b="0"/>
              <wp:wrapNone/>
              <wp:docPr id="4" name="Text Box 4"/>
              <wp:cNvGraphicFramePr/>
              <a:graphic xmlns:a="http://schemas.openxmlformats.org/drawingml/2006/main">
                <a:graphicData uri="http://schemas.microsoft.com/office/word/2010/wordprocessingShape">
                  <wps:wsp>
                    <wps:cNvSpPr txBox="1"/>
                    <wps:spPr>
                      <a:xfrm>
                        <a:off x="0" y="0"/>
                        <a:ext cx="4457700" cy="1266190"/>
                      </a:xfrm>
                      <a:prstGeom prst="rect">
                        <a:avLst/>
                      </a:prstGeom>
                      <a:noFill/>
                      <a:ln w="6350">
                        <a:noFill/>
                      </a:ln>
                    </wps:spPr>
                    <wps:txbx>
                      <w:txbxContent>
                        <w:p w14:paraId="5C824BF1" w14:textId="1BC66336" w:rsidR="00EB007C" w:rsidRPr="0044376A" w:rsidRDefault="003A337F">
                          <w:pPr>
                            <w:rPr>
                              <w:rFonts w:ascii="Tahoma" w:hAnsi="Tahoma" w:cs="Tahoma"/>
                              <w:color w:val="FFFFFF" w:themeColor="background1"/>
                              <w:sz w:val="48"/>
                              <w:szCs w:val="56"/>
                            </w:rPr>
                          </w:pPr>
                          <w:r>
                            <w:rPr>
                              <w:rFonts w:ascii="Tahoma" w:hAnsi="Tahoma" w:cs="Tahoma"/>
                              <w:b/>
                              <w:bCs/>
                              <w:color w:val="FFFFFF" w:themeColor="background1"/>
                              <w:sz w:val="48"/>
                              <w:szCs w:val="56"/>
                            </w:rPr>
                            <w:t>Greenhill and Westbay</w:t>
                          </w:r>
                          <w:r w:rsidR="00D62BDD">
                            <w:rPr>
                              <w:rFonts w:ascii="Tahoma" w:hAnsi="Tahoma" w:cs="Tahoma"/>
                              <w:b/>
                              <w:bCs/>
                              <w:color w:val="FFFFFF" w:themeColor="background1"/>
                              <w:sz w:val="48"/>
                              <w:szCs w:val="56"/>
                            </w:rPr>
                            <w:t xml:space="preserve"> Wards</w:t>
                          </w:r>
                          <w:r w:rsidR="00F04F3C">
                            <w:rPr>
                              <w:rFonts w:ascii="Tahoma" w:hAnsi="Tahoma" w:cs="Tahoma"/>
                              <w:b/>
                              <w:bCs/>
                              <w:color w:val="FFFFFF" w:themeColor="background1"/>
                              <w:sz w:val="48"/>
                              <w:szCs w:val="56"/>
                            </w:rPr>
                            <w:t xml:space="preserve"> </w:t>
                          </w:r>
                          <w:r w:rsidR="00BE6527" w:rsidRPr="0044376A">
                            <w:rPr>
                              <w:rFonts w:ascii="Tahoma" w:hAnsi="Tahoma" w:cs="Tahoma"/>
                              <w:color w:val="FFFFFF" w:themeColor="background1"/>
                              <w:sz w:val="48"/>
                              <w:szCs w:val="56"/>
                            </w:rPr>
                            <w:t>newsletter</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AB1564" id="Text Box 4" o:spid="_x0000_s1028" type="#_x0000_t202" style="position:absolute;left:0;text-align:left;margin-left:-14.35pt;margin-top:-13.45pt;width:351pt;height:99.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" filled="f" stroked="f" strokeweight=".5pt">
              <v:textbox>
                <w:txbxContent>
                  <w:p w14:paraId="5C824BF1" w14:textId="1BC66336" w:rsidR="00EB007C" w:rsidRPr="0044376A" w:rsidRDefault="003A337F">
                    <w:pPr>
                      <w:rPr>
                        <w:rFonts w:ascii="Tahoma" w:hAnsi="Tahoma" w:cs="Tahoma"/>
                        <w:color w:val="FFFFFF" w:themeColor="background1"/>
                        <w:sz w:val="48"/>
                        <w:szCs w:val="56"/>
                      </w:rPr>
                    </w:pPr>
                    <w:r>
                      <w:rPr>
                        <w:rFonts w:ascii="Tahoma" w:hAnsi="Tahoma" w:cs="Tahoma"/>
                        <w:b/>
                        <w:bCs/>
                        <w:color w:val="FFFFFF" w:themeColor="background1"/>
                        <w:sz w:val="48"/>
                        <w:szCs w:val="56"/>
                      </w:rPr>
                      <w:t>Greenhill and Westbay</w:t>
                    </w:r>
                    <w:r w:rsidR="00D62BDD">
                      <w:rPr>
                        <w:rFonts w:ascii="Tahoma" w:hAnsi="Tahoma" w:cs="Tahoma"/>
                        <w:b/>
                        <w:bCs/>
                        <w:color w:val="FFFFFF" w:themeColor="background1"/>
                        <w:sz w:val="48"/>
                        <w:szCs w:val="56"/>
                      </w:rPr>
                      <w:t xml:space="preserve"> Wards</w:t>
                    </w:r>
                    <w:r w:rsidR="00F04F3C">
                      <w:rPr>
                        <w:rFonts w:ascii="Tahoma" w:hAnsi="Tahoma" w:cs="Tahoma"/>
                        <w:b/>
                        <w:bCs/>
                        <w:color w:val="FFFFFF" w:themeColor="background1"/>
                        <w:sz w:val="48"/>
                        <w:szCs w:val="56"/>
                      </w:rPr>
                      <w:t xml:space="preserve"> </w:t>
                    </w:r>
                    <w:r w:rsidR="00BE6527" w:rsidRPr="0044376A">
                      <w:rPr>
                        <w:rFonts w:ascii="Tahoma" w:hAnsi="Tahoma" w:cs="Tahoma"/>
                        <w:color w:val="FFFFFF" w:themeColor="background1"/>
                        <w:sz w:val="48"/>
                        <w:szCs w:val="56"/>
                      </w:rPr>
                      <w:t>newsletter</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75pt;visibility:visible;mso-wrap-style:square" o:bullet="t">
        <v:imagedata r:id="rId1" o:title=""/>
      </v:shape>
    </w:pict>
  </w:numPicBullet>
  <w:numPicBullet w:numPicBulletId="1">
    <w:pict>
      <v:shape id="_x0000_i1026" type="#_x0000_t75" style="width:12pt;height:12.75pt;visibility:visible;mso-wrap-style:square" o:bullet="t">
        <v:imagedata r:id="rId2" o:title=""/>
      </v:shape>
    </w:pict>
  </w:numPicBullet>
  <w:numPicBullet w:numPicBulletId="2">
    <w:pict>
      <v:shape id="_x0000_i1027" type="#_x0000_t75" style="width:9.75pt;height:12pt;visibility:visible;mso-wrap-style:square" o:bullet="t">
        <v:imagedata r:id="rId3" o:title=""/>
      </v:shape>
    </w:pict>
  </w:numPicBullet>
  <w:numPicBullet w:numPicBulletId="3">
    <w:pict>
      <v:shape id="_x0000_i1028" type="#_x0000_t75" style="width:9.75pt;height:12pt;visibility:visible;mso-wrap-style:square" o:bullet="t">
        <v:imagedata r:id="rId4" o:title=""/>
      </v:shape>
    </w:pict>
  </w:numPicBullet>
  <w:numPicBullet w:numPicBulletId="4">
    <w:pict>
      <v:shape id="_x0000_i1029" type="#_x0000_t75" style="width:14.25pt;height:12pt;visibility:visible;mso-wrap-style:square" o:bullet="t">
        <v:imagedata r:id="rId5" o:title=""/>
      </v:shape>
    </w:pict>
  </w:numPicBullet>
  <w:abstractNum w:abstractNumId="0" w15:restartNumberingAfterBreak="0">
    <w:nsid w:val="0D507912"/>
    <w:multiLevelType w:val="multilevel"/>
    <w:tmpl w:val="092C3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1D4EBF"/>
    <w:multiLevelType w:val="hybridMultilevel"/>
    <w:tmpl w:val="71A8BDE8"/>
    <w:lvl w:ilvl="0" w:tplc="0E1CCA68">
      <w:numFmt w:val="bullet"/>
      <w:lvlText w:val=""/>
      <w:lvlJc w:val="left"/>
      <w:pPr>
        <w:ind w:left="720" w:hanging="360"/>
      </w:pPr>
      <w:rPr>
        <w:rFonts w:ascii="Symbol" w:eastAsia="Arial" w:hAnsi="Symbo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8422C3"/>
    <w:multiLevelType w:val="hybridMultilevel"/>
    <w:tmpl w:val="8F1EF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C34FE0"/>
    <w:multiLevelType w:val="multilevel"/>
    <w:tmpl w:val="399EC492"/>
    <w:lvl w:ilvl="0">
      <w:start w:val="1"/>
      <w:numFmt w:val="bullet"/>
      <w:lvlText w:val="●"/>
      <w:lvlJc w:val="left"/>
      <w:pPr>
        <w:ind w:left="54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 w15:restartNumberingAfterBreak="0">
    <w:nsid w:val="2071489D"/>
    <w:multiLevelType w:val="multilevel"/>
    <w:tmpl w:val="E7CC2E82"/>
    <w:lvl w:ilvl="0">
      <w:start w:val="1"/>
      <w:numFmt w:val="bullet"/>
      <w:lvlText w:val="●"/>
      <w:lvlJc w:val="left"/>
      <w:pPr>
        <w:ind w:left="54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 w15:restartNumberingAfterBreak="0">
    <w:nsid w:val="255039AC"/>
    <w:multiLevelType w:val="hybridMultilevel"/>
    <w:tmpl w:val="CA4EB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165FDC"/>
    <w:multiLevelType w:val="hybridMultilevel"/>
    <w:tmpl w:val="B19C1B1C"/>
    <w:lvl w:ilvl="0" w:tplc="6C240CC8">
      <w:start w:val="1"/>
      <w:numFmt w:val="bullet"/>
      <w:lvlText w:val=""/>
      <w:lvlPicBulletId w:val="0"/>
      <w:lvlJc w:val="left"/>
      <w:pPr>
        <w:tabs>
          <w:tab w:val="num" w:pos="720"/>
        </w:tabs>
        <w:ind w:left="720" w:hanging="360"/>
      </w:pPr>
      <w:rPr>
        <w:rFonts w:ascii="Symbol" w:hAnsi="Symbol" w:hint="default"/>
      </w:rPr>
    </w:lvl>
    <w:lvl w:ilvl="1" w:tplc="C21EA6F2" w:tentative="1">
      <w:start w:val="1"/>
      <w:numFmt w:val="bullet"/>
      <w:lvlText w:val=""/>
      <w:lvlJc w:val="left"/>
      <w:pPr>
        <w:tabs>
          <w:tab w:val="num" w:pos="1440"/>
        </w:tabs>
        <w:ind w:left="1440" w:hanging="360"/>
      </w:pPr>
      <w:rPr>
        <w:rFonts w:ascii="Symbol" w:hAnsi="Symbol" w:hint="default"/>
      </w:rPr>
    </w:lvl>
    <w:lvl w:ilvl="2" w:tplc="3266F6E8" w:tentative="1">
      <w:start w:val="1"/>
      <w:numFmt w:val="bullet"/>
      <w:lvlText w:val=""/>
      <w:lvlJc w:val="left"/>
      <w:pPr>
        <w:tabs>
          <w:tab w:val="num" w:pos="2160"/>
        </w:tabs>
        <w:ind w:left="2160" w:hanging="360"/>
      </w:pPr>
      <w:rPr>
        <w:rFonts w:ascii="Symbol" w:hAnsi="Symbol" w:hint="default"/>
      </w:rPr>
    </w:lvl>
    <w:lvl w:ilvl="3" w:tplc="D3EEF8F4" w:tentative="1">
      <w:start w:val="1"/>
      <w:numFmt w:val="bullet"/>
      <w:lvlText w:val=""/>
      <w:lvlJc w:val="left"/>
      <w:pPr>
        <w:tabs>
          <w:tab w:val="num" w:pos="2880"/>
        </w:tabs>
        <w:ind w:left="2880" w:hanging="360"/>
      </w:pPr>
      <w:rPr>
        <w:rFonts w:ascii="Symbol" w:hAnsi="Symbol" w:hint="default"/>
      </w:rPr>
    </w:lvl>
    <w:lvl w:ilvl="4" w:tplc="556EADAC" w:tentative="1">
      <w:start w:val="1"/>
      <w:numFmt w:val="bullet"/>
      <w:lvlText w:val=""/>
      <w:lvlJc w:val="left"/>
      <w:pPr>
        <w:tabs>
          <w:tab w:val="num" w:pos="3600"/>
        </w:tabs>
        <w:ind w:left="3600" w:hanging="360"/>
      </w:pPr>
      <w:rPr>
        <w:rFonts w:ascii="Symbol" w:hAnsi="Symbol" w:hint="default"/>
      </w:rPr>
    </w:lvl>
    <w:lvl w:ilvl="5" w:tplc="146A7FDA" w:tentative="1">
      <w:start w:val="1"/>
      <w:numFmt w:val="bullet"/>
      <w:lvlText w:val=""/>
      <w:lvlJc w:val="left"/>
      <w:pPr>
        <w:tabs>
          <w:tab w:val="num" w:pos="4320"/>
        </w:tabs>
        <w:ind w:left="4320" w:hanging="360"/>
      </w:pPr>
      <w:rPr>
        <w:rFonts w:ascii="Symbol" w:hAnsi="Symbol" w:hint="default"/>
      </w:rPr>
    </w:lvl>
    <w:lvl w:ilvl="6" w:tplc="504CDE82" w:tentative="1">
      <w:start w:val="1"/>
      <w:numFmt w:val="bullet"/>
      <w:lvlText w:val=""/>
      <w:lvlJc w:val="left"/>
      <w:pPr>
        <w:tabs>
          <w:tab w:val="num" w:pos="5040"/>
        </w:tabs>
        <w:ind w:left="5040" w:hanging="360"/>
      </w:pPr>
      <w:rPr>
        <w:rFonts w:ascii="Symbol" w:hAnsi="Symbol" w:hint="default"/>
      </w:rPr>
    </w:lvl>
    <w:lvl w:ilvl="7" w:tplc="BC688FC2" w:tentative="1">
      <w:start w:val="1"/>
      <w:numFmt w:val="bullet"/>
      <w:lvlText w:val=""/>
      <w:lvlJc w:val="left"/>
      <w:pPr>
        <w:tabs>
          <w:tab w:val="num" w:pos="5760"/>
        </w:tabs>
        <w:ind w:left="5760" w:hanging="360"/>
      </w:pPr>
      <w:rPr>
        <w:rFonts w:ascii="Symbol" w:hAnsi="Symbol" w:hint="default"/>
      </w:rPr>
    </w:lvl>
    <w:lvl w:ilvl="8" w:tplc="911096FC"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2AC4638B"/>
    <w:multiLevelType w:val="multilevel"/>
    <w:tmpl w:val="0CCEBD2A"/>
    <w:lvl w:ilvl="0">
      <w:start w:val="1"/>
      <w:numFmt w:val="bullet"/>
      <w:lvlText w:val="●"/>
      <w:lvlJc w:val="left"/>
      <w:pPr>
        <w:ind w:left="27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8" w15:restartNumberingAfterBreak="0">
    <w:nsid w:val="3498564E"/>
    <w:multiLevelType w:val="hybridMultilevel"/>
    <w:tmpl w:val="2AAA3940"/>
    <w:lvl w:ilvl="0" w:tplc="CB529B08">
      <w:start w:val="1"/>
      <w:numFmt w:val="bullet"/>
      <w:lvlText w:val=""/>
      <w:lvlPicBulletId w:val="2"/>
      <w:lvlJc w:val="left"/>
      <w:pPr>
        <w:tabs>
          <w:tab w:val="num" w:pos="720"/>
        </w:tabs>
        <w:ind w:left="720" w:hanging="360"/>
      </w:pPr>
      <w:rPr>
        <w:rFonts w:ascii="Symbol" w:hAnsi="Symbol" w:hint="default"/>
      </w:rPr>
    </w:lvl>
    <w:lvl w:ilvl="1" w:tplc="91D86FE2" w:tentative="1">
      <w:start w:val="1"/>
      <w:numFmt w:val="bullet"/>
      <w:lvlText w:val=""/>
      <w:lvlJc w:val="left"/>
      <w:pPr>
        <w:tabs>
          <w:tab w:val="num" w:pos="1440"/>
        </w:tabs>
        <w:ind w:left="1440" w:hanging="360"/>
      </w:pPr>
      <w:rPr>
        <w:rFonts w:ascii="Symbol" w:hAnsi="Symbol" w:hint="default"/>
      </w:rPr>
    </w:lvl>
    <w:lvl w:ilvl="2" w:tplc="8EACCE04" w:tentative="1">
      <w:start w:val="1"/>
      <w:numFmt w:val="bullet"/>
      <w:lvlText w:val=""/>
      <w:lvlJc w:val="left"/>
      <w:pPr>
        <w:tabs>
          <w:tab w:val="num" w:pos="2160"/>
        </w:tabs>
        <w:ind w:left="2160" w:hanging="360"/>
      </w:pPr>
      <w:rPr>
        <w:rFonts w:ascii="Symbol" w:hAnsi="Symbol" w:hint="default"/>
      </w:rPr>
    </w:lvl>
    <w:lvl w:ilvl="3" w:tplc="EC52CBB0" w:tentative="1">
      <w:start w:val="1"/>
      <w:numFmt w:val="bullet"/>
      <w:lvlText w:val=""/>
      <w:lvlJc w:val="left"/>
      <w:pPr>
        <w:tabs>
          <w:tab w:val="num" w:pos="2880"/>
        </w:tabs>
        <w:ind w:left="2880" w:hanging="360"/>
      </w:pPr>
      <w:rPr>
        <w:rFonts w:ascii="Symbol" w:hAnsi="Symbol" w:hint="default"/>
      </w:rPr>
    </w:lvl>
    <w:lvl w:ilvl="4" w:tplc="C34E40D6" w:tentative="1">
      <w:start w:val="1"/>
      <w:numFmt w:val="bullet"/>
      <w:lvlText w:val=""/>
      <w:lvlJc w:val="left"/>
      <w:pPr>
        <w:tabs>
          <w:tab w:val="num" w:pos="3600"/>
        </w:tabs>
        <w:ind w:left="3600" w:hanging="360"/>
      </w:pPr>
      <w:rPr>
        <w:rFonts w:ascii="Symbol" w:hAnsi="Symbol" w:hint="default"/>
      </w:rPr>
    </w:lvl>
    <w:lvl w:ilvl="5" w:tplc="BE3C99B6" w:tentative="1">
      <w:start w:val="1"/>
      <w:numFmt w:val="bullet"/>
      <w:lvlText w:val=""/>
      <w:lvlJc w:val="left"/>
      <w:pPr>
        <w:tabs>
          <w:tab w:val="num" w:pos="4320"/>
        </w:tabs>
        <w:ind w:left="4320" w:hanging="360"/>
      </w:pPr>
      <w:rPr>
        <w:rFonts w:ascii="Symbol" w:hAnsi="Symbol" w:hint="default"/>
      </w:rPr>
    </w:lvl>
    <w:lvl w:ilvl="6" w:tplc="8A46418C" w:tentative="1">
      <w:start w:val="1"/>
      <w:numFmt w:val="bullet"/>
      <w:lvlText w:val=""/>
      <w:lvlJc w:val="left"/>
      <w:pPr>
        <w:tabs>
          <w:tab w:val="num" w:pos="5040"/>
        </w:tabs>
        <w:ind w:left="5040" w:hanging="360"/>
      </w:pPr>
      <w:rPr>
        <w:rFonts w:ascii="Symbol" w:hAnsi="Symbol" w:hint="default"/>
      </w:rPr>
    </w:lvl>
    <w:lvl w:ilvl="7" w:tplc="25129FFC" w:tentative="1">
      <w:start w:val="1"/>
      <w:numFmt w:val="bullet"/>
      <w:lvlText w:val=""/>
      <w:lvlJc w:val="left"/>
      <w:pPr>
        <w:tabs>
          <w:tab w:val="num" w:pos="5760"/>
        </w:tabs>
        <w:ind w:left="5760" w:hanging="360"/>
      </w:pPr>
      <w:rPr>
        <w:rFonts w:ascii="Symbol" w:hAnsi="Symbol" w:hint="default"/>
      </w:rPr>
    </w:lvl>
    <w:lvl w:ilvl="8" w:tplc="17600DAE"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380603C4"/>
    <w:multiLevelType w:val="hybridMultilevel"/>
    <w:tmpl w:val="5DEA2FD4"/>
    <w:lvl w:ilvl="0" w:tplc="08090001">
      <w:start w:val="1"/>
      <w:numFmt w:val="bullet"/>
      <w:lvlText w:val=""/>
      <w:lvlJc w:val="left"/>
      <w:pPr>
        <w:ind w:left="748" w:hanging="360"/>
      </w:pPr>
      <w:rPr>
        <w:rFonts w:ascii="Symbol" w:hAnsi="Symbol" w:hint="default"/>
      </w:rPr>
    </w:lvl>
    <w:lvl w:ilvl="1" w:tplc="08090003" w:tentative="1">
      <w:start w:val="1"/>
      <w:numFmt w:val="bullet"/>
      <w:lvlText w:val="o"/>
      <w:lvlJc w:val="left"/>
      <w:pPr>
        <w:ind w:left="1468" w:hanging="360"/>
      </w:pPr>
      <w:rPr>
        <w:rFonts w:ascii="Courier New" w:hAnsi="Courier New" w:cs="Courier New" w:hint="default"/>
      </w:rPr>
    </w:lvl>
    <w:lvl w:ilvl="2" w:tplc="08090005" w:tentative="1">
      <w:start w:val="1"/>
      <w:numFmt w:val="bullet"/>
      <w:lvlText w:val=""/>
      <w:lvlJc w:val="left"/>
      <w:pPr>
        <w:ind w:left="2188" w:hanging="360"/>
      </w:pPr>
      <w:rPr>
        <w:rFonts w:ascii="Wingdings" w:hAnsi="Wingdings" w:hint="default"/>
      </w:rPr>
    </w:lvl>
    <w:lvl w:ilvl="3" w:tplc="08090001" w:tentative="1">
      <w:start w:val="1"/>
      <w:numFmt w:val="bullet"/>
      <w:lvlText w:val=""/>
      <w:lvlJc w:val="left"/>
      <w:pPr>
        <w:ind w:left="2908" w:hanging="360"/>
      </w:pPr>
      <w:rPr>
        <w:rFonts w:ascii="Symbol" w:hAnsi="Symbol" w:hint="default"/>
      </w:rPr>
    </w:lvl>
    <w:lvl w:ilvl="4" w:tplc="08090003" w:tentative="1">
      <w:start w:val="1"/>
      <w:numFmt w:val="bullet"/>
      <w:lvlText w:val="o"/>
      <w:lvlJc w:val="left"/>
      <w:pPr>
        <w:ind w:left="3628" w:hanging="360"/>
      </w:pPr>
      <w:rPr>
        <w:rFonts w:ascii="Courier New" w:hAnsi="Courier New" w:cs="Courier New" w:hint="default"/>
      </w:rPr>
    </w:lvl>
    <w:lvl w:ilvl="5" w:tplc="08090005" w:tentative="1">
      <w:start w:val="1"/>
      <w:numFmt w:val="bullet"/>
      <w:lvlText w:val=""/>
      <w:lvlJc w:val="left"/>
      <w:pPr>
        <w:ind w:left="4348" w:hanging="360"/>
      </w:pPr>
      <w:rPr>
        <w:rFonts w:ascii="Wingdings" w:hAnsi="Wingdings" w:hint="default"/>
      </w:rPr>
    </w:lvl>
    <w:lvl w:ilvl="6" w:tplc="08090001" w:tentative="1">
      <w:start w:val="1"/>
      <w:numFmt w:val="bullet"/>
      <w:lvlText w:val=""/>
      <w:lvlJc w:val="left"/>
      <w:pPr>
        <w:ind w:left="5068" w:hanging="360"/>
      </w:pPr>
      <w:rPr>
        <w:rFonts w:ascii="Symbol" w:hAnsi="Symbol" w:hint="default"/>
      </w:rPr>
    </w:lvl>
    <w:lvl w:ilvl="7" w:tplc="08090003" w:tentative="1">
      <w:start w:val="1"/>
      <w:numFmt w:val="bullet"/>
      <w:lvlText w:val="o"/>
      <w:lvlJc w:val="left"/>
      <w:pPr>
        <w:ind w:left="5788" w:hanging="360"/>
      </w:pPr>
      <w:rPr>
        <w:rFonts w:ascii="Courier New" w:hAnsi="Courier New" w:cs="Courier New" w:hint="default"/>
      </w:rPr>
    </w:lvl>
    <w:lvl w:ilvl="8" w:tplc="08090005" w:tentative="1">
      <w:start w:val="1"/>
      <w:numFmt w:val="bullet"/>
      <w:lvlText w:val=""/>
      <w:lvlJc w:val="left"/>
      <w:pPr>
        <w:ind w:left="6508" w:hanging="360"/>
      </w:pPr>
      <w:rPr>
        <w:rFonts w:ascii="Wingdings" w:hAnsi="Wingdings" w:hint="default"/>
      </w:rPr>
    </w:lvl>
  </w:abstractNum>
  <w:abstractNum w:abstractNumId="10" w15:restartNumberingAfterBreak="0">
    <w:nsid w:val="482E5197"/>
    <w:multiLevelType w:val="multilevel"/>
    <w:tmpl w:val="646A9D42"/>
    <w:styleLink w:val="CurrentList1"/>
    <w:lvl w:ilvl="0">
      <w:start w:val="1"/>
      <w:numFmt w:val="bullet"/>
      <w:lvlText w:val=""/>
      <w:lvlPicBulletId w:val="3"/>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4842507D"/>
    <w:multiLevelType w:val="multilevel"/>
    <w:tmpl w:val="45D6A012"/>
    <w:lvl w:ilvl="0">
      <w:start w:val="1"/>
      <w:numFmt w:val="bullet"/>
      <w:lvlText w:val="●"/>
      <w:lvlJc w:val="left"/>
      <w:pPr>
        <w:ind w:left="54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2" w15:restartNumberingAfterBreak="0">
    <w:nsid w:val="4FA47D10"/>
    <w:multiLevelType w:val="hybridMultilevel"/>
    <w:tmpl w:val="541890F6"/>
    <w:lvl w:ilvl="0" w:tplc="9DD6AF70">
      <w:start w:val="1"/>
      <w:numFmt w:val="bullet"/>
      <w:lvlText w:val=""/>
      <w:lvlPicBulletId w:val="4"/>
      <w:lvlJc w:val="left"/>
      <w:pPr>
        <w:tabs>
          <w:tab w:val="num" w:pos="720"/>
        </w:tabs>
        <w:ind w:left="720" w:hanging="360"/>
      </w:pPr>
      <w:rPr>
        <w:rFonts w:ascii="Symbol" w:hAnsi="Symbol" w:hint="default"/>
      </w:rPr>
    </w:lvl>
    <w:lvl w:ilvl="1" w:tplc="C7662E50" w:tentative="1">
      <w:start w:val="1"/>
      <w:numFmt w:val="bullet"/>
      <w:lvlText w:val=""/>
      <w:lvlJc w:val="left"/>
      <w:pPr>
        <w:tabs>
          <w:tab w:val="num" w:pos="1440"/>
        </w:tabs>
        <w:ind w:left="1440" w:hanging="360"/>
      </w:pPr>
      <w:rPr>
        <w:rFonts w:ascii="Symbol" w:hAnsi="Symbol" w:hint="default"/>
      </w:rPr>
    </w:lvl>
    <w:lvl w:ilvl="2" w:tplc="0C10237A" w:tentative="1">
      <w:start w:val="1"/>
      <w:numFmt w:val="bullet"/>
      <w:lvlText w:val=""/>
      <w:lvlJc w:val="left"/>
      <w:pPr>
        <w:tabs>
          <w:tab w:val="num" w:pos="2160"/>
        </w:tabs>
        <w:ind w:left="2160" w:hanging="360"/>
      </w:pPr>
      <w:rPr>
        <w:rFonts w:ascii="Symbol" w:hAnsi="Symbol" w:hint="default"/>
      </w:rPr>
    </w:lvl>
    <w:lvl w:ilvl="3" w:tplc="4796B94A" w:tentative="1">
      <w:start w:val="1"/>
      <w:numFmt w:val="bullet"/>
      <w:lvlText w:val=""/>
      <w:lvlJc w:val="left"/>
      <w:pPr>
        <w:tabs>
          <w:tab w:val="num" w:pos="2880"/>
        </w:tabs>
        <w:ind w:left="2880" w:hanging="360"/>
      </w:pPr>
      <w:rPr>
        <w:rFonts w:ascii="Symbol" w:hAnsi="Symbol" w:hint="default"/>
      </w:rPr>
    </w:lvl>
    <w:lvl w:ilvl="4" w:tplc="0166E0E0" w:tentative="1">
      <w:start w:val="1"/>
      <w:numFmt w:val="bullet"/>
      <w:lvlText w:val=""/>
      <w:lvlJc w:val="left"/>
      <w:pPr>
        <w:tabs>
          <w:tab w:val="num" w:pos="3600"/>
        </w:tabs>
        <w:ind w:left="3600" w:hanging="360"/>
      </w:pPr>
      <w:rPr>
        <w:rFonts w:ascii="Symbol" w:hAnsi="Symbol" w:hint="default"/>
      </w:rPr>
    </w:lvl>
    <w:lvl w:ilvl="5" w:tplc="90E2B030" w:tentative="1">
      <w:start w:val="1"/>
      <w:numFmt w:val="bullet"/>
      <w:lvlText w:val=""/>
      <w:lvlJc w:val="left"/>
      <w:pPr>
        <w:tabs>
          <w:tab w:val="num" w:pos="4320"/>
        </w:tabs>
        <w:ind w:left="4320" w:hanging="360"/>
      </w:pPr>
      <w:rPr>
        <w:rFonts w:ascii="Symbol" w:hAnsi="Symbol" w:hint="default"/>
      </w:rPr>
    </w:lvl>
    <w:lvl w:ilvl="6" w:tplc="8CD67ACA" w:tentative="1">
      <w:start w:val="1"/>
      <w:numFmt w:val="bullet"/>
      <w:lvlText w:val=""/>
      <w:lvlJc w:val="left"/>
      <w:pPr>
        <w:tabs>
          <w:tab w:val="num" w:pos="5040"/>
        </w:tabs>
        <w:ind w:left="5040" w:hanging="360"/>
      </w:pPr>
      <w:rPr>
        <w:rFonts w:ascii="Symbol" w:hAnsi="Symbol" w:hint="default"/>
      </w:rPr>
    </w:lvl>
    <w:lvl w:ilvl="7" w:tplc="309882E8" w:tentative="1">
      <w:start w:val="1"/>
      <w:numFmt w:val="bullet"/>
      <w:lvlText w:val=""/>
      <w:lvlJc w:val="left"/>
      <w:pPr>
        <w:tabs>
          <w:tab w:val="num" w:pos="5760"/>
        </w:tabs>
        <w:ind w:left="5760" w:hanging="360"/>
      </w:pPr>
      <w:rPr>
        <w:rFonts w:ascii="Symbol" w:hAnsi="Symbol" w:hint="default"/>
      </w:rPr>
    </w:lvl>
    <w:lvl w:ilvl="8" w:tplc="963E371E"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4FBC1AAD"/>
    <w:multiLevelType w:val="hybridMultilevel"/>
    <w:tmpl w:val="8CB8E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C7597C"/>
    <w:multiLevelType w:val="hybridMultilevel"/>
    <w:tmpl w:val="646A9D42"/>
    <w:lvl w:ilvl="0" w:tplc="9DC88A96">
      <w:start w:val="1"/>
      <w:numFmt w:val="bullet"/>
      <w:lvlText w:val=""/>
      <w:lvlPicBulletId w:val="3"/>
      <w:lvlJc w:val="left"/>
      <w:pPr>
        <w:tabs>
          <w:tab w:val="num" w:pos="720"/>
        </w:tabs>
        <w:ind w:left="720" w:hanging="360"/>
      </w:pPr>
      <w:rPr>
        <w:rFonts w:ascii="Symbol" w:hAnsi="Symbol" w:hint="default"/>
      </w:rPr>
    </w:lvl>
    <w:lvl w:ilvl="1" w:tplc="170802FC" w:tentative="1">
      <w:start w:val="1"/>
      <w:numFmt w:val="bullet"/>
      <w:lvlText w:val=""/>
      <w:lvlJc w:val="left"/>
      <w:pPr>
        <w:tabs>
          <w:tab w:val="num" w:pos="1440"/>
        </w:tabs>
        <w:ind w:left="1440" w:hanging="360"/>
      </w:pPr>
      <w:rPr>
        <w:rFonts w:ascii="Symbol" w:hAnsi="Symbol" w:hint="default"/>
      </w:rPr>
    </w:lvl>
    <w:lvl w:ilvl="2" w:tplc="F5043B80" w:tentative="1">
      <w:start w:val="1"/>
      <w:numFmt w:val="bullet"/>
      <w:lvlText w:val=""/>
      <w:lvlJc w:val="left"/>
      <w:pPr>
        <w:tabs>
          <w:tab w:val="num" w:pos="2160"/>
        </w:tabs>
        <w:ind w:left="2160" w:hanging="360"/>
      </w:pPr>
      <w:rPr>
        <w:rFonts w:ascii="Symbol" w:hAnsi="Symbol" w:hint="default"/>
      </w:rPr>
    </w:lvl>
    <w:lvl w:ilvl="3" w:tplc="1AE4DECA" w:tentative="1">
      <w:start w:val="1"/>
      <w:numFmt w:val="bullet"/>
      <w:lvlText w:val=""/>
      <w:lvlJc w:val="left"/>
      <w:pPr>
        <w:tabs>
          <w:tab w:val="num" w:pos="2880"/>
        </w:tabs>
        <w:ind w:left="2880" w:hanging="360"/>
      </w:pPr>
      <w:rPr>
        <w:rFonts w:ascii="Symbol" w:hAnsi="Symbol" w:hint="default"/>
      </w:rPr>
    </w:lvl>
    <w:lvl w:ilvl="4" w:tplc="78D8632C" w:tentative="1">
      <w:start w:val="1"/>
      <w:numFmt w:val="bullet"/>
      <w:lvlText w:val=""/>
      <w:lvlJc w:val="left"/>
      <w:pPr>
        <w:tabs>
          <w:tab w:val="num" w:pos="3600"/>
        </w:tabs>
        <w:ind w:left="3600" w:hanging="360"/>
      </w:pPr>
      <w:rPr>
        <w:rFonts w:ascii="Symbol" w:hAnsi="Symbol" w:hint="default"/>
      </w:rPr>
    </w:lvl>
    <w:lvl w:ilvl="5" w:tplc="EFAC3CCA" w:tentative="1">
      <w:start w:val="1"/>
      <w:numFmt w:val="bullet"/>
      <w:lvlText w:val=""/>
      <w:lvlJc w:val="left"/>
      <w:pPr>
        <w:tabs>
          <w:tab w:val="num" w:pos="4320"/>
        </w:tabs>
        <w:ind w:left="4320" w:hanging="360"/>
      </w:pPr>
      <w:rPr>
        <w:rFonts w:ascii="Symbol" w:hAnsi="Symbol" w:hint="default"/>
      </w:rPr>
    </w:lvl>
    <w:lvl w:ilvl="6" w:tplc="9E3AA92C" w:tentative="1">
      <w:start w:val="1"/>
      <w:numFmt w:val="bullet"/>
      <w:lvlText w:val=""/>
      <w:lvlJc w:val="left"/>
      <w:pPr>
        <w:tabs>
          <w:tab w:val="num" w:pos="5040"/>
        </w:tabs>
        <w:ind w:left="5040" w:hanging="360"/>
      </w:pPr>
      <w:rPr>
        <w:rFonts w:ascii="Symbol" w:hAnsi="Symbol" w:hint="default"/>
      </w:rPr>
    </w:lvl>
    <w:lvl w:ilvl="7" w:tplc="71C8629E" w:tentative="1">
      <w:start w:val="1"/>
      <w:numFmt w:val="bullet"/>
      <w:lvlText w:val=""/>
      <w:lvlJc w:val="left"/>
      <w:pPr>
        <w:tabs>
          <w:tab w:val="num" w:pos="5760"/>
        </w:tabs>
        <w:ind w:left="5760" w:hanging="360"/>
      </w:pPr>
      <w:rPr>
        <w:rFonts w:ascii="Symbol" w:hAnsi="Symbol" w:hint="default"/>
      </w:rPr>
    </w:lvl>
    <w:lvl w:ilvl="8" w:tplc="E71247A6"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54185E62"/>
    <w:multiLevelType w:val="multilevel"/>
    <w:tmpl w:val="54EAF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95008D"/>
    <w:multiLevelType w:val="multilevel"/>
    <w:tmpl w:val="7BEEC3DE"/>
    <w:lvl w:ilvl="0">
      <w:start w:val="1"/>
      <w:numFmt w:val="bullet"/>
      <w:lvlText w:val="●"/>
      <w:lvlJc w:val="left"/>
      <w:pPr>
        <w:ind w:left="27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7" w15:restartNumberingAfterBreak="0">
    <w:nsid w:val="6115303D"/>
    <w:multiLevelType w:val="hybridMultilevel"/>
    <w:tmpl w:val="148EFC88"/>
    <w:lvl w:ilvl="0" w:tplc="B99AD000">
      <w:start w:val="1"/>
      <w:numFmt w:val="bullet"/>
      <w:lvlText w:val=""/>
      <w:lvlJc w:val="left"/>
      <w:pPr>
        <w:ind w:left="748" w:hanging="360"/>
      </w:pPr>
      <w:rPr>
        <w:rFonts w:ascii="Symbol" w:hAnsi="Symbol" w:hint="default"/>
        <w:color w:val="FFFFFF" w:themeColor="background1"/>
      </w:rPr>
    </w:lvl>
    <w:lvl w:ilvl="1" w:tplc="FFFFFFFF" w:tentative="1">
      <w:start w:val="1"/>
      <w:numFmt w:val="bullet"/>
      <w:lvlText w:val="o"/>
      <w:lvlJc w:val="left"/>
      <w:pPr>
        <w:ind w:left="1468" w:hanging="360"/>
      </w:pPr>
      <w:rPr>
        <w:rFonts w:ascii="Courier New" w:hAnsi="Courier New" w:cs="Courier New" w:hint="default"/>
      </w:rPr>
    </w:lvl>
    <w:lvl w:ilvl="2" w:tplc="FFFFFFFF" w:tentative="1">
      <w:start w:val="1"/>
      <w:numFmt w:val="bullet"/>
      <w:lvlText w:val=""/>
      <w:lvlJc w:val="left"/>
      <w:pPr>
        <w:ind w:left="2188" w:hanging="360"/>
      </w:pPr>
      <w:rPr>
        <w:rFonts w:ascii="Wingdings" w:hAnsi="Wingdings" w:hint="default"/>
      </w:rPr>
    </w:lvl>
    <w:lvl w:ilvl="3" w:tplc="FFFFFFFF" w:tentative="1">
      <w:start w:val="1"/>
      <w:numFmt w:val="bullet"/>
      <w:lvlText w:val=""/>
      <w:lvlJc w:val="left"/>
      <w:pPr>
        <w:ind w:left="2908" w:hanging="360"/>
      </w:pPr>
      <w:rPr>
        <w:rFonts w:ascii="Symbol" w:hAnsi="Symbol" w:hint="default"/>
      </w:rPr>
    </w:lvl>
    <w:lvl w:ilvl="4" w:tplc="FFFFFFFF" w:tentative="1">
      <w:start w:val="1"/>
      <w:numFmt w:val="bullet"/>
      <w:lvlText w:val="o"/>
      <w:lvlJc w:val="left"/>
      <w:pPr>
        <w:ind w:left="3628" w:hanging="360"/>
      </w:pPr>
      <w:rPr>
        <w:rFonts w:ascii="Courier New" w:hAnsi="Courier New" w:cs="Courier New" w:hint="default"/>
      </w:rPr>
    </w:lvl>
    <w:lvl w:ilvl="5" w:tplc="FFFFFFFF" w:tentative="1">
      <w:start w:val="1"/>
      <w:numFmt w:val="bullet"/>
      <w:lvlText w:val=""/>
      <w:lvlJc w:val="left"/>
      <w:pPr>
        <w:ind w:left="4348" w:hanging="360"/>
      </w:pPr>
      <w:rPr>
        <w:rFonts w:ascii="Wingdings" w:hAnsi="Wingdings" w:hint="default"/>
      </w:rPr>
    </w:lvl>
    <w:lvl w:ilvl="6" w:tplc="FFFFFFFF" w:tentative="1">
      <w:start w:val="1"/>
      <w:numFmt w:val="bullet"/>
      <w:lvlText w:val=""/>
      <w:lvlJc w:val="left"/>
      <w:pPr>
        <w:ind w:left="5068" w:hanging="360"/>
      </w:pPr>
      <w:rPr>
        <w:rFonts w:ascii="Symbol" w:hAnsi="Symbol" w:hint="default"/>
      </w:rPr>
    </w:lvl>
    <w:lvl w:ilvl="7" w:tplc="FFFFFFFF" w:tentative="1">
      <w:start w:val="1"/>
      <w:numFmt w:val="bullet"/>
      <w:lvlText w:val="o"/>
      <w:lvlJc w:val="left"/>
      <w:pPr>
        <w:ind w:left="5788" w:hanging="360"/>
      </w:pPr>
      <w:rPr>
        <w:rFonts w:ascii="Courier New" w:hAnsi="Courier New" w:cs="Courier New" w:hint="default"/>
      </w:rPr>
    </w:lvl>
    <w:lvl w:ilvl="8" w:tplc="FFFFFFFF" w:tentative="1">
      <w:start w:val="1"/>
      <w:numFmt w:val="bullet"/>
      <w:lvlText w:val=""/>
      <w:lvlJc w:val="left"/>
      <w:pPr>
        <w:ind w:left="6508" w:hanging="360"/>
      </w:pPr>
      <w:rPr>
        <w:rFonts w:ascii="Wingdings" w:hAnsi="Wingdings" w:hint="default"/>
      </w:rPr>
    </w:lvl>
  </w:abstractNum>
  <w:abstractNum w:abstractNumId="18" w15:restartNumberingAfterBreak="0">
    <w:nsid w:val="70C32CC1"/>
    <w:multiLevelType w:val="multilevel"/>
    <w:tmpl w:val="6D061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AB26069"/>
    <w:multiLevelType w:val="multilevel"/>
    <w:tmpl w:val="C5D86F02"/>
    <w:lvl w:ilvl="0">
      <w:start w:val="1"/>
      <w:numFmt w:val="bullet"/>
      <w:lvlText w:val="●"/>
      <w:lvlJc w:val="left"/>
      <w:pPr>
        <w:ind w:left="54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num w:numId="1" w16cid:durableId="1685589392">
    <w:abstractNumId w:val="13"/>
  </w:num>
  <w:num w:numId="2" w16cid:durableId="1416053664">
    <w:abstractNumId w:val="6"/>
  </w:num>
  <w:num w:numId="3" w16cid:durableId="534855488">
    <w:abstractNumId w:val="8"/>
  </w:num>
  <w:num w:numId="4" w16cid:durableId="469591711">
    <w:abstractNumId w:val="14"/>
  </w:num>
  <w:num w:numId="5" w16cid:durableId="1733577869">
    <w:abstractNumId w:val="12"/>
  </w:num>
  <w:num w:numId="6" w16cid:durableId="1506284076">
    <w:abstractNumId w:val="10"/>
  </w:num>
  <w:num w:numId="7" w16cid:durableId="2001497983">
    <w:abstractNumId w:val="9"/>
  </w:num>
  <w:num w:numId="8" w16cid:durableId="1377966481">
    <w:abstractNumId w:val="17"/>
  </w:num>
  <w:num w:numId="9" w16cid:durableId="797527698">
    <w:abstractNumId w:val="4"/>
  </w:num>
  <w:num w:numId="10" w16cid:durableId="60293649">
    <w:abstractNumId w:val="11"/>
  </w:num>
  <w:num w:numId="11" w16cid:durableId="1582443924">
    <w:abstractNumId w:val="5"/>
  </w:num>
  <w:num w:numId="12" w16cid:durableId="217858209">
    <w:abstractNumId w:val="19"/>
  </w:num>
  <w:num w:numId="13" w16cid:durableId="1907260318">
    <w:abstractNumId w:val="3"/>
  </w:num>
  <w:num w:numId="14" w16cid:durableId="339746292">
    <w:abstractNumId w:val="16"/>
  </w:num>
  <w:num w:numId="15" w16cid:durableId="1317025955">
    <w:abstractNumId w:val="7"/>
  </w:num>
  <w:num w:numId="16" w16cid:durableId="1469401546">
    <w:abstractNumId w:val="1"/>
  </w:num>
  <w:num w:numId="17" w16cid:durableId="190923633">
    <w:abstractNumId w:val="2"/>
  </w:num>
  <w:num w:numId="18" w16cid:durableId="463085399">
    <w:abstractNumId w:val="0"/>
  </w:num>
  <w:num w:numId="19" w16cid:durableId="43723086">
    <w:abstractNumId w:val="18"/>
  </w:num>
  <w:num w:numId="20" w16cid:durableId="88502685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E21"/>
    <w:rsid w:val="0000102C"/>
    <w:rsid w:val="00005705"/>
    <w:rsid w:val="00014B47"/>
    <w:rsid w:val="00015235"/>
    <w:rsid w:val="00015BEA"/>
    <w:rsid w:val="0002333D"/>
    <w:rsid w:val="000233CF"/>
    <w:rsid w:val="0003456B"/>
    <w:rsid w:val="00051181"/>
    <w:rsid w:val="0007236B"/>
    <w:rsid w:val="000759E3"/>
    <w:rsid w:val="00081ABD"/>
    <w:rsid w:val="00085B05"/>
    <w:rsid w:val="0008726A"/>
    <w:rsid w:val="000B0CC0"/>
    <w:rsid w:val="000C28B1"/>
    <w:rsid w:val="000C35AD"/>
    <w:rsid w:val="000C3AFE"/>
    <w:rsid w:val="000C6CE2"/>
    <w:rsid w:val="000C7C37"/>
    <w:rsid w:val="000E7886"/>
    <w:rsid w:val="000F0815"/>
    <w:rsid w:val="000F2F45"/>
    <w:rsid w:val="00100568"/>
    <w:rsid w:val="00100865"/>
    <w:rsid w:val="00102302"/>
    <w:rsid w:val="00110B3D"/>
    <w:rsid w:val="0011256B"/>
    <w:rsid w:val="00112774"/>
    <w:rsid w:val="00112F58"/>
    <w:rsid w:val="0013477B"/>
    <w:rsid w:val="001404DA"/>
    <w:rsid w:val="00142755"/>
    <w:rsid w:val="00144BD0"/>
    <w:rsid w:val="00156FE0"/>
    <w:rsid w:val="001570D7"/>
    <w:rsid w:val="00157F2F"/>
    <w:rsid w:val="00161633"/>
    <w:rsid w:val="00165933"/>
    <w:rsid w:val="00167043"/>
    <w:rsid w:val="00170DA7"/>
    <w:rsid w:val="001928B2"/>
    <w:rsid w:val="001A14DE"/>
    <w:rsid w:val="001B5868"/>
    <w:rsid w:val="001D2A54"/>
    <w:rsid w:val="002000A1"/>
    <w:rsid w:val="00213BBC"/>
    <w:rsid w:val="0021657C"/>
    <w:rsid w:val="0023170D"/>
    <w:rsid w:val="002333CD"/>
    <w:rsid w:val="00235F2C"/>
    <w:rsid w:val="00243905"/>
    <w:rsid w:val="00247CD8"/>
    <w:rsid w:val="0025718E"/>
    <w:rsid w:val="00272958"/>
    <w:rsid w:val="00273614"/>
    <w:rsid w:val="00290C31"/>
    <w:rsid w:val="002B43D7"/>
    <w:rsid w:val="002B6045"/>
    <w:rsid w:val="002C26FA"/>
    <w:rsid w:val="002C322D"/>
    <w:rsid w:val="002C3B92"/>
    <w:rsid w:val="002C754E"/>
    <w:rsid w:val="002D4A7D"/>
    <w:rsid w:val="002E1142"/>
    <w:rsid w:val="002E7E04"/>
    <w:rsid w:val="002F3CB8"/>
    <w:rsid w:val="002F5B65"/>
    <w:rsid w:val="00305087"/>
    <w:rsid w:val="0031698A"/>
    <w:rsid w:val="0032736A"/>
    <w:rsid w:val="00332C2C"/>
    <w:rsid w:val="00334E8F"/>
    <w:rsid w:val="00340F7F"/>
    <w:rsid w:val="0035414F"/>
    <w:rsid w:val="00360284"/>
    <w:rsid w:val="0036081B"/>
    <w:rsid w:val="00364209"/>
    <w:rsid w:val="0036653B"/>
    <w:rsid w:val="003712CB"/>
    <w:rsid w:val="00394492"/>
    <w:rsid w:val="003963A4"/>
    <w:rsid w:val="003A337F"/>
    <w:rsid w:val="003A442E"/>
    <w:rsid w:val="003A7F20"/>
    <w:rsid w:val="003B1DC6"/>
    <w:rsid w:val="003B450A"/>
    <w:rsid w:val="003C7800"/>
    <w:rsid w:val="003C784C"/>
    <w:rsid w:val="003D32F2"/>
    <w:rsid w:val="003F02B3"/>
    <w:rsid w:val="003F33B1"/>
    <w:rsid w:val="004006AD"/>
    <w:rsid w:val="0040137A"/>
    <w:rsid w:val="00414473"/>
    <w:rsid w:val="004231E3"/>
    <w:rsid w:val="0043577B"/>
    <w:rsid w:val="0044376A"/>
    <w:rsid w:val="004545CA"/>
    <w:rsid w:val="00463DB7"/>
    <w:rsid w:val="00466C4D"/>
    <w:rsid w:val="00466DE7"/>
    <w:rsid w:val="004713B0"/>
    <w:rsid w:val="00480472"/>
    <w:rsid w:val="0049383F"/>
    <w:rsid w:val="0049399D"/>
    <w:rsid w:val="00495D86"/>
    <w:rsid w:val="004A5418"/>
    <w:rsid w:val="004A7EF3"/>
    <w:rsid w:val="004C3BE3"/>
    <w:rsid w:val="004E188C"/>
    <w:rsid w:val="004E2AEB"/>
    <w:rsid w:val="004F1DE8"/>
    <w:rsid w:val="004F72D7"/>
    <w:rsid w:val="00501E78"/>
    <w:rsid w:val="00502134"/>
    <w:rsid w:val="00507D63"/>
    <w:rsid w:val="00512AB6"/>
    <w:rsid w:val="00515E04"/>
    <w:rsid w:val="00544D29"/>
    <w:rsid w:val="0054523C"/>
    <w:rsid w:val="005851BE"/>
    <w:rsid w:val="0058631B"/>
    <w:rsid w:val="00586C0E"/>
    <w:rsid w:val="00587140"/>
    <w:rsid w:val="00587EE1"/>
    <w:rsid w:val="00593380"/>
    <w:rsid w:val="005A2849"/>
    <w:rsid w:val="005B1B39"/>
    <w:rsid w:val="005B3549"/>
    <w:rsid w:val="005F326A"/>
    <w:rsid w:val="005F5E73"/>
    <w:rsid w:val="00616BFB"/>
    <w:rsid w:val="0061770E"/>
    <w:rsid w:val="00621EF7"/>
    <w:rsid w:val="00633BEC"/>
    <w:rsid w:val="00633C7B"/>
    <w:rsid w:val="006461D7"/>
    <w:rsid w:val="006518E8"/>
    <w:rsid w:val="00663E66"/>
    <w:rsid w:val="00670F34"/>
    <w:rsid w:val="00674940"/>
    <w:rsid w:val="00674B4A"/>
    <w:rsid w:val="006767C4"/>
    <w:rsid w:val="00683EB8"/>
    <w:rsid w:val="006B53FB"/>
    <w:rsid w:val="006B79B8"/>
    <w:rsid w:val="006D07F8"/>
    <w:rsid w:val="006D3782"/>
    <w:rsid w:val="006E532F"/>
    <w:rsid w:val="00703E21"/>
    <w:rsid w:val="00704C41"/>
    <w:rsid w:val="00707D89"/>
    <w:rsid w:val="007145FF"/>
    <w:rsid w:val="0071517D"/>
    <w:rsid w:val="00715B06"/>
    <w:rsid w:val="00731C53"/>
    <w:rsid w:val="007327CC"/>
    <w:rsid w:val="007367FD"/>
    <w:rsid w:val="00743E40"/>
    <w:rsid w:val="0075305A"/>
    <w:rsid w:val="00764CCD"/>
    <w:rsid w:val="007675F7"/>
    <w:rsid w:val="00771CA1"/>
    <w:rsid w:val="0077248F"/>
    <w:rsid w:val="0077504C"/>
    <w:rsid w:val="007773C0"/>
    <w:rsid w:val="00780081"/>
    <w:rsid w:val="007968C5"/>
    <w:rsid w:val="007C173B"/>
    <w:rsid w:val="007D6847"/>
    <w:rsid w:val="007D7B7D"/>
    <w:rsid w:val="007E1602"/>
    <w:rsid w:val="007E1CCE"/>
    <w:rsid w:val="007E3976"/>
    <w:rsid w:val="007E63CD"/>
    <w:rsid w:val="00800968"/>
    <w:rsid w:val="008009D7"/>
    <w:rsid w:val="0081270C"/>
    <w:rsid w:val="00815185"/>
    <w:rsid w:val="00831C55"/>
    <w:rsid w:val="00833AFE"/>
    <w:rsid w:val="00851320"/>
    <w:rsid w:val="00866466"/>
    <w:rsid w:val="0087046A"/>
    <w:rsid w:val="0087169A"/>
    <w:rsid w:val="00881E42"/>
    <w:rsid w:val="008823BC"/>
    <w:rsid w:val="00883D3F"/>
    <w:rsid w:val="00887E80"/>
    <w:rsid w:val="008B3F93"/>
    <w:rsid w:val="008C1292"/>
    <w:rsid w:val="008E5E9B"/>
    <w:rsid w:val="008F34A5"/>
    <w:rsid w:val="008F5BC6"/>
    <w:rsid w:val="0090141B"/>
    <w:rsid w:val="009059E3"/>
    <w:rsid w:val="0091391D"/>
    <w:rsid w:val="00917CA6"/>
    <w:rsid w:val="009223D4"/>
    <w:rsid w:val="0092315B"/>
    <w:rsid w:val="009330AF"/>
    <w:rsid w:val="009337B7"/>
    <w:rsid w:val="00937367"/>
    <w:rsid w:val="009469EC"/>
    <w:rsid w:val="00947EFD"/>
    <w:rsid w:val="00961635"/>
    <w:rsid w:val="0096495D"/>
    <w:rsid w:val="0097206B"/>
    <w:rsid w:val="0097483D"/>
    <w:rsid w:val="009757AF"/>
    <w:rsid w:val="0098485D"/>
    <w:rsid w:val="00986C2D"/>
    <w:rsid w:val="00987756"/>
    <w:rsid w:val="00993114"/>
    <w:rsid w:val="009A6206"/>
    <w:rsid w:val="009B33C1"/>
    <w:rsid w:val="009C72E5"/>
    <w:rsid w:val="009D298F"/>
    <w:rsid w:val="009D4DDD"/>
    <w:rsid w:val="009D7354"/>
    <w:rsid w:val="009E15BF"/>
    <w:rsid w:val="009E3875"/>
    <w:rsid w:val="009E43DD"/>
    <w:rsid w:val="009F733A"/>
    <w:rsid w:val="00A03A61"/>
    <w:rsid w:val="00A0454B"/>
    <w:rsid w:val="00A0627B"/>
    <w:rsid w:val="00A1707A"/>
    <w:rsid w:val="00A17B6E"/>
    <w:rsid w:val="00A24258"/>
    <w:rsid w:val="00A256F7"/>
    <w:rsid w:val="00A260D0"/>
    <w:rsid w:val="00A27138"/>
    <w:rsid w:val="00A30BC0"/>
    <w:rsid w:val="00A32419"/>
    <w:rsid w:val="00A327A4"/>
    <w:rsid w:val="00A44A90"/>
    <w:rsid w:val="00A60CE4"/>
    <w:rsid w:val="00A615E0"/>
    <w:rsid w:val="00A6683E"/>
    <w:rsid w:val="00A76216"/>
    <w:rsid w:val="00A81426"/>
    <w:rsid w:val="00A8182C"/>
    <w:rsid w:val="00A86407"/>
    <w:rsid w:val="00A86747"/>
    <w:rsid w:val="00A86B2F"/>
    <w:rsid w:val="00A92894"/>
    <w:rsid w:val="00A95E53"/>
    <w:rsid w:val="00A96620"/>
    <w:rsid w:val="00AA05D3"/>
    <w:rsid w:val="00AB7064"/>
    <w:rsid w:val="00AD39A5"/>
    <w:rsid w:val="00AE18F5"/>
    <w:rsid w:val="00AE4E4D"/>
    <w:rsid w:val="00B07A95"/>
    <w:rsid w:val="00B4231E"/>
    <w:rsid w:val="00B557DF"/>
    <w:rsid w:val="00B602AD"/>
    <w:rsid w:val="00B61431"/>
    <w:rsid w:val="00B639DC"/>
    <w:rsid w:val="00B641F5"/>
    <w:rsid w:val="00B7547A"/>
    <w:rsid w:val="00B81883"/>
    <w:rsid w:val="00B820A8"/>
    <w:rsid w:val="00B863ED"/>
    <w:rsid w:val="00B87B61"/>
    <w:rsid w:val="00B963F8"/>
    <w:rsid w:val="00B97F3D"/>
    <w:rsid w:val="00BA067D"/>
    <w:rsid w:val="00BA4BE5"/>
    <w:rsid w:val="00BC038E"/>
    <w:rsid w:val="00BC4B80"/>
    <w:rsid w:val="00BD1AA1"/>
    <w:rsid w:val="00BE6527"/>
    <w:rsid w:val="00BF09BD"/>
    <w:rsid w:val="00C0742D"/>
    <w:rsid w:val="00C13529"/>
    <w:rsid w:val="00C16775"/>
    <w:rsid w:val="00C22C8B"/>
    <w:rsid w:val="00C4035E"/>
    <w:rsid w:val="00C41808"/>
    <w:rsid w:val="00C502ED"/>
    <w:rsid w:val="00C7326E"/>
    <w:rsid w:val="00C8036D"/>
    <w:rsid w:val="00C81666"/>
    <w:rsid w:val="00C82281"/>
    <w:rsid w:val="00C87E2B"/>
    <w:rsid w:val="00CB3603"/>
    <w:rsid w:val="00CC7CED"/>
    <w:rsid w:val="00CD4A75"/>
    <w:rsid w:val="00CD7C5A"/>
    <w:rsid w:val="00CF2009"/>
    <w:rsid w:val="00D10814"/>
    <w:rsid w:val="00D1462F"/>
    <w:rsid w:val="00D1548F"/>
    <w:rsid w:val="00D16C80"/>
    <w:rsid w:val="00D20D0B"/>
    <w:rsid w:val="00D41DCD"/>
    <w:rsid w:val="00D475D7"/>
    <w:rsid w:val="00D50FA8"/>
    <w:rsid w:val="00D52094"/>
    <w:rsid w:val="00D55FFC"/>
    <w:rsid w:val="00D62BDD"/>
    <w:rsid w:val="00D663EC"/>
    <w:rsid w:val="00D72BF6"/>
    <w:rsid w:val="00D741B9"/>
    <w:rsid w:val="00D93014"/>
    <w:rsid w:val="00D94B1E"/>
    <w:rsid w:val="00DA3DC3"/>
    <w:rsid w:val="00DB4BD8"/>
    <w:rsid w:val="00DC694A"/>
    <w:rsid w:val="00DD06F6"/>
    <w:rsid w:val="00DD438B"/>
    <w:rsid w:val="00DE0C32"/>
    <w:rsid w:val="00E024A7"/>
    <w:rsid w:val="00E17B54"/>
    <w:rsid w:val="00E25518"/>
    <w:rsid w:val="00E26254"/>
    <w:rsid w:val="00E263E0"/>
    <w:rsid w:val="00E436AE"/>
    <w:rsid w:val="00E4469C"/>
    <w:rsid w:val="00E56CF9"/>
    <w:rsid w:val="00E723D6"/>
    <w:rsid w:val="00E7403F"/>
    <w:rsid w:val="00E75E0A"/>
    <w:rsid w:val="00E77637"/>
    <w:rsid w:val="00E91536"/>
    <w:rsid w:val="00E9203C"/>
    <w:rsid w:val="00E95C97"/>
    <w:rsid w:val="00EA024F"/>
    <w:rsid w:val="00EA3AB3"/>
    <w:rsid w:val="00EB007C"/>
    <w:rsid w:val="00EB00CB"/>
    <w:rsid w:val="00EB71B6"/>
    <w:rsid w:val="00EC6547"/>
    <w:rsid w:val="00EC7B5C"/>
    <w:rsid w:val="00ED1383"/>
    <w:rsid w:val="00EE35B6"/>
    <w:rsid w:val="00EE4CB0"/>
    <w:rsid w:val="00EE56EA"/>
    <w:rsid w:val="00EF1681"/>
    <w:rsid w:val="00F04456"/>
    <w:rsid w:val="00F04F3C"/>
    <w:rsid w:val="00F05D0E"/>
    <w:rsid w:val="00F0660C"/>
    <w:rsid w:val="00F077CE"/>
    <w:rsid w:val="00F15EE6"/>
    <w:rsid w:val="00F20972"/>
    <w:rsid w:val="00F33707"/>
    <w:rsid w:val="00F35455"/>
    <w:rsid w:val="00F47466"/>
    <w:rsid w:val="00F56055"/>
    <w:rsid w:val="00F66D1D"/>
    <w:rsid w:val="00F70D88"/>
    <w:rsid w:val="00F8102F"/>
    <w:rsid w:val="00F90EAB"/>
    <w:rsid w:val="00FC0CE0"/>
    <w:rsid w:val="00FC58B7"/>
    <w:rsid w:val="00FD3662"/>
    <w:rsid w:val="00FD75AE"/>
    <w:rsid w:val="00FE1856"/>
    <w:rsid w:val="00FE49EE"/>
    <w:rsid w:val="06046F53"/>
    <w:rsid w:val="0785483B"/>
    <w:rsid w:val="0CB260A4"/>
    <w:rsid w:val="17BE5104"/>
    <w:rsid w:val="1C91C227"/>
    <w:rsid w:val="26AE9CA1"/>
    <w:rsid w:val="28060D8B"/>
    <w:rsid w:val="336AB493"/>
    <w:rsid w:val="35F26C89"/>
    <w:rsid w:val="35F382B4"/>
    <w:rsid w:val="36671159"/>
    <w:rsid w:val="390FF448"/>
    <w:rsid w:val="39D4C773"/>
    <w:rsid w:val="47E82D48"/>
    <w:rsid w:val="4AF385B4"/>
    <w:rsid w:val="4B51C1EF"/>
    <w:rsid w:val="50F093BE"/>
    <w:rsid w:val="5D4DF3EF"/>
    <w:rsid w:val="5ED0F7FA"/>
    <w:rsid w:val="5EDBD007"/>
    <w:rsid w:val="62B8BAEE"/>
    <w:rsid w:val="6516B585"/>
    <w:rsid w:val="663423AF"/>
    <w:rsid w:val="66CCC5E3"/>
    <w:rsid w:val="795A7A5F"/>
    <w:rsid w:val="7B37D5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CF8A61"/>
  <w15:chartTrackingRefBased/>
  <w15:docId w15:val="{B4BB4AED-C572-3D4D-B4A4-5CD2BC7BF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B1B39"/>
    <w:pPr>
      <w:widowControl w:val="0"/>
    </w:pPr>
    <w:rPr>
      <w:rFonts w:ascii="Arial" w:eastAsia="Arial" w:hAnsi="Arial" w:cs="Arial"/>
      <w:sz w:val="22"/>
      <w:szCs w:val="22"/>
      <w:lang w:eastAsia="en-GB"/>
    </w:rPr>
  </w:style>
  <w:style w:type="paragraph" w:styleId="Heading3">
    <w:name w:val="heading 3"/>
    <w:basedOn w:val="Normal"/>
    <w:next w:val="Normal"/>
    <w:link w:val="Heading3Char"/>
    <w:uiPriority w:val="9"/>
    <w:semiHidden/>
    <w:unhideWhenUsed/>
    <w:qFormat/>
    <w:rsid w:val="009E3875"/>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5A2849"/>
    <w:pPr>
      <w:spacing w:before="100" w:beforeAutospacing="1" w:after="100" w:afterAutospacing="1"/>
      <w:outlineLvl w:val="3"/>
    </w:pPr>
    <w:rPr>
      <w:rFonts w:ascii="Times New Roman" w:eastAsia="Times New Roman" w:hAnsi="Times New Roman" w:cs="Times New Roman"/>
      <w:b/>
      <w:bCs/>
      <w:sz w:val="24"/>
      <w:szCs w:val="24"/>
    </w:rPr>
  </w:style>
  <w:style w:type="paragraph" w:styleId="Heading6">
    <w:name w:val="heading 6"/>
    <w:basedOn w:val="Normal"/>
    <w:next w:val="Normal"/>
    <w:link w:val="Heading6Char"/>
    <w:uiPriority w:val="9"/>
    <w:semiHidden/>
    <w:unhideWhenUsed/>
    <w:qFormat/>
    <w:rsid w:val="009E3875"/>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E21"/>
    <w:pPr>
      <w:tabs>
        <w:tab w:val="center" w:pos="4513"/>
        <w:tab w:val="right" w:pos="9026"/>
      </w:tabs>
    </w:pPr>
  </w:style>
  <w:style w:type="character" w:customStyle="1" w:styleId="HeaderChar">
    <w:name w:val="Header Char"/>
    <w:basedOn w:val="DefaultParagraphFont"/>
    <w:link w:val="Header"/>
    <w:uiPriority w:val="99"/>
    <w:rsid w:val="00703E21"/>
  </w:style>
  <w:style w:type="paragraph" w:styleId="Footer">
    <w:name w:val="footer"/>
    <w:basedOn w:val="Normal"/>
    <w:link w:val="FooterChar"/>
    <w:uiPriority w:val="99"/>
    <w:unhideWhenUsed/>
    <w:rsid w:val="00703E21"/>
    <w:pPr>
      <w:tabs>
        <w:tab w:val="center" w:pos="4513"/>
        <w:tab w:val="right" w:pos="9026"/>
      </w:tabs>
    </w:pPr>
  </w:style>
  <w:style w:type="character" w:customStyle="1" w:styleId="FooterChar">
    <w:name w:val="Footer Char"/>
    <w:basedOn w:val="DefaultParagraphFont"/>
    <w:link w:val="Footer"/>
    <w:uiPriority w:val="99"/>
    <w:rsid w:val="00703E21"/>
  </w:style>
  <w:style w:type="paragraph" w:customStyle="1" w:styleId="BasicParagraph">
    <w:name w:val="[Basic Paragraph]"/>
    <w:basedOn w:val="Normal"/>
    <w:uiPriority w:val="99"/>
    <w:rsid w:val="00EB007C"/>
    <w:pPr>
      <w:autoSpaceDE w:val="0"/>
      <w:autoSpaceDN w:val="0"/>
      <w:adjustRightInd w:val="0"/>
      <w:spacing w:line="288" w:lineRule="auto"/>
      <w:textAlignment w:val="center"/>
    </w:pPr>
    <w:rPr>
      <w:rFonts w:ascii="Minion Pro" w:hAnsi="Minion Pro" w:cs="Minion Pro"/>
      <w:color w:val="000000"/>
    </w:rPr>
  </w:style>
  <w:style w:type="table" w:styleId="TableGrid">
    <w:name w:val="Table Grid"/>
    <w:basedOn w:val="TableNormal"/>
    <w:uiPriority w:val="39"/>
    <w:rsid w:val="00831C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rsid w:val="003A442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442E"/>
    <w:rPr>
      <w:rFonts w:asciiTheme="majorHAnsi" w:eastAsiaTheme="majorEastAsia" w:hAnsiTheme="majorHAnsi" w:cstheme="majorBidi"/>
      <w:spacing w:val="-10"/>
      <w:kern w:val="28"/>
      <w:sz w:val="56"/>
      <w:szCs w:val="56"/>
    </w:rPr>
  </w:style>
  <w:style w:type="paragraph" w:customStyle="1" w:styleId="Heading-Detectives">
    <w:name w:val="Heading - Detectives"/>
    <w:basedOn w:val="BasicParagraph"/>
    <w:qFormat/>
    <w:rsid w:val="0013477B"/>
    <w:pPr>
      <w:snapToGrid w:val="0"/>
      <w:spacing w:before="240" w:after="120" w:line="240" w:lineRule="auto"/>
    </w:pPr>
    <w:rPr>
      <w:rFonts w:ascii="Tahoma" w:hAnsi="Tahoma" w:cs="Tahoma"/>
      <w:sz w:val="28"/>
      <w:szCs w:val="28"/>
    </w:rPr>
  </w:style>
  <w:style w:type="paragraph" w:customStyle="1" w:styleId="BodyTextDetectives">
    <w:name w:val="Body Text Detectives"/>
    <w:basedOn w:val="Heading-Detectives"/>
    <w:qFormat/>
    <w:rsid w:val="002B6045"/>
    <w:pPr>
      <w:spacing w:beforeLines="60" w:before="144" w:afterLines="60" w:after="144"/>
      <w:outlineLvl w:val="0"/>
    </w:pPr>
    <w:rPr>
      <w:sz w:val="21"/>
      <w:szCs w:val="21"/>
    </w:rPr>
  </w:style>
  <w:style w:type="paragraph" w:customStyle="1" w:styleId="Storyseparator">
    <w:name w:val="Story separator"/>
    <w:basedOn w:val="BodyTextDetectives"/>
    <w:qFormat/>
    <w:rsid w:val="003A442E"/>
    <w:pPr>
      <w:pBdr>
        <w:bottom w:val="single" w:sz="4" w:space="1" w:color="969DA3"/>
      </w:pBdr>
    </w:pPr>
  </w:style>
  <w:style w:type="paragraph" w:customStyle="1" w:styleId="SubheadingDetectives">
    <w:name w:val="Subheading Detectives"/>
    <w:basedOn w:val="BodyTextDetectives"/>
    <w:qFormat/>
    <w:rsid w:val="0013477B"/>
    <w:pPr>
      <w:spacing w:after="60"/>
    </w:pPr>
    <w:rPr>
      <w:b/>
      <w:bCs/>
    </w:rPr>
  </w:style>
  <w:style w:type="character" w:styleId="PageNumber">
    <w:name w:val="page number"/>
    <w:basedOn w:val="DefaultParagraphFont"/>
    <w:uiPriority w:val="99"/>
    <w:semiHidden/>
    <w:unhideWhenUsed/>
    <w:rsid w:val="00502134"/>
  </w:style>
  <w:style w:type="paragraph" w:styleId="DocumentMap">
    <w:name w:val="Document Map"/>
    <w:basedOn w:val="Normal"/>
    <w:link w:val="DocumentMapChar"/>
    <w:uiPriority w:val="99"/>
    <w:semiHidden/>
    <w:unhideWhenUsed/>
    <w:rsid w:val="00D93014"/>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D93014"/>
    <w:rPr>
      <w:rFonts w:ascii="Times New Roman" w:hAnsi="Times New Roman" w:cs="Times New Roman"/>
    </w:rPr>
  </w:style>
  <w:style w:type="paragraph" w:styleId="ListParagraph">
    <w:name w:val="List Paragraph"/>
    <w:basedOn w:val="Normal"/>
    <w:uiPriority w:val="34"/>
    <w:qFormat/>
    <w:rsid w:val="00D93014"/>
    <w:pPr>
      <w:ind w:left="720"/>
      <w:contextualSpacing/>
    </w:pPr>
  </w:style>
  <w:style w:type="numbering" w:customStyle="1" w:styleId="CurrentList1">
    <w:name w:val="Current List1"/>
    <w:uiPriority w:val="99"/>
    <w:rsid w:val="005F326A"/>
    <w:pPr>
      <w:numPr>
        <w:numId w:val="6"/>
      </w:numPr>
    </w:pPr>
  </w:style>
  <w:style w:type="paragraph" w:customStyle="1" w:styleId="Default">
    <w:name w:val="Default"/>
    <w:rsid w:val="0044376A"/>
    <w:pPr>
      <w:autoSpaceDE w:val="0"/>
      <w:autoSpaceDN w:val="0"/>
      <w:adjustRightInd w:val="0"/>
    </w:pPr>
    <w:rPr>
      <w:rFonts w:ascii="Calibri" w:hAnsi="Calibri" w:cs="Calibri"/>
      <w:color w:val="000000"/>
    </w:rPr>
  </w:style>
  <w:style w:type="character" w:customStyle="1" w:styleId="Heading4Char">
    <w:name w:val="Heading 4 Char"/>
    <w:basedOn w:val="DefaultParagraphFont"/>
    <w:link w:val="Heading4"/>
    <w:uiPriority w:val="9"/>
    <w:rsid w:val="005A2849"/>
    <w:rPr>
      <w:rFonts w:ascii="Times New Roman" w:eastAsia="Times New Roman" w:hAnsi="Times New Roman" w:cs="Times New Roman"/>
      <w:b/>
      <w:bCs/>
      <w:lang w:eastAsia="en-GB"/>
    </w:rPr>
  </w:style>
  <w:style w:type="character" w:customStyle="1" w:styleId="c-stats-listvalue">
    <w:name w:val="c-stats-list_value"/>
    <w:basedOn w:val="DefaultParagraphFont"/>
    <w:rsid w:val="005A2849"/>
  </w:style>
  <w:style w:type="character" w:styleId="Hyperlink">
    <w:name w:val="Hyperlink"/>
    <w:basedOn w:val="DefaultParagraphFont"/>
    <w:uiPriority w:val="99"/>
    <w:unhideWhenUsed/>
    <w:rsid w:val="008C1292"/>
    <w:rPr>
      <w:color w:val="0563C1" w:themeColor="hyperlink"/>
      <w:u w:val="single"/>
    </w:rPr>
  </w:style>
  <w:style w:type="character" w:styleId="UnresolvedMention">
    <w:name w:val="Unresolved Mention"/>
    <w:basedOn w:val="DefaultParagraphFont"/>
    <w:uiPriority w:val="99"/>
    <w:rsid w:val="008C1292"/>
    <w:rPr>
      <w:color w:val="605E5C"/>
      <w:shd w:val="clear" w:color="auto" w:fill="E1DFDD"/>
    </w:rPr>
  </w:style>
  <w:style w:type="character" w:styleId="FollowedHyperlink">
    <w:name w:val="FollowedHyperlink"/>
    <w:basedOn w:val="DefaultParagraphFont"/>
    <w:uiPriority w:val="99"/>
    <w:semiHidden/>
    <w:unhideWhenUsed/>
    <w:rsid w:val="00334E8F"/>
    <w:rPr>
      <w:color w:val="954F72" w:themeColor="followedHyperlink"/>
      <w:u w:val="single"/>
    </w:rPr>
  </w:style>
  <w:style w:type="paragraph" w:styleId="HTMLPreformatted">
    <w:name w:val="HTML Preformatted"/>
    <w:basedOn w:val="Normal"/>
    <w:link w:val="HTMLPreformattedChar"/>
    <w:uiPriority w:val="99"/>
    <w:semiHidden/>
    <w:unhideWhenUsed/>
    <w:rsid w:val="00F354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F35455"/>
    <w:rPr>
      <w:rFonts w:ascii="Courier New" w:hAnsi="Courier New" w:cs="Courier New"/>
      <w:sz w:val="20"/>
      <w:szCs w:val="20"/>
      <w:lang w:eastAsia="en-GB"/>
    </w:rPr>
  </w:style>
  <w:style w:type="paragraph" w:styleId="NormalWeb">
    <w:name w:val="Normal (Web)"/>
    <w:basedOn w:val="Normal"/>
    <w:uiPriority w:val="99"/>
    <w:semiHidden/>
    <w:unhideWhenUsed/>
    <w:rsid w:val="00E436AE"/>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9E3875"/>
    <w:rPr>
      <w:rFonts w:asciiTheme="majorHAnsi" w:eastAsiaTheme="majorEastAsia" w:hAnsiTheme="majorHAnsi" w:cstheme="majorBidi"/>
      <w:color w:val="1F3763" w:themeColor="accent1" w:themeShade="7F"/>
      <w:lang w:eastAsia="en-GB"/>
    </w:rPr>
  </w:style>
  <w:style w:type="character" w:customStyle="1" w:styleId="Heading6Char">
    <w:name w:val="Heading 6 Char"/>
    <w:basedOn w:val="DefaultParagraphFont"/>
    <w:link w:val="Heading6"/>
    <w:uiPriority w:val="9"/>
    <w:semiHidden/>
    <w:rsid w:val="009E3875"/>
    <w:rPr>
      <w:rFonts w:asciiTheme="majorHAnsi" w:eastAsiaTheme="majorEastAsia" w:hAnsiTheme="majorHAnsi" w:cstheme="majorBidi"/>
      <w:color w:val="1F3763" w:themeColor="accent1" w:themeShade="7F"/>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263604">
      <w:bodyDiv w:val="1"/>
      <w:marLeft w:val="0"/>
      <w:marRight w:val="0"/>
      <w:marTop w:val="0"/>
      <w:marBottom w:val="0"/>
      <w:divBdr>
        <w:top w:val="none" w:sz="0" w:space="0" w:color="auto"/>
        <w:left w:val="none" w:sz="0" w:space="0" w:color="auto"/>
        <w:bottom w:val="none" w:sz="0" w:space="0" w:color="auto"/>
        <w:right w:val="none" w:sz="0" w:space="0" w:color="auto"/>
      </w:divBdr>
    </w:div>
    <w:div w:id="308246666">
      <w:bodyDiv w:val="1"/>
      <w:marLeft w:val="0"/>
      <w:marRight w:val="0"/>
      <w:marTop w:val="0"/>
      <w:marBottom w:val="0"/>
      <w:divBdr>
        <w:top w:val="none" w:sz="0" w:space="0" w:color="auto"/>
        <w:left w:val="none" w:sz="0" w:space="0" w:color="auto"/>
        <w:bottom w:val="none" w:sz="0" w:space="0" w:color="auto"/>
        <w:right w:val="none" w:sz="0" w:space="0" w:color="auto"/>
      </w:divBdr>
    </w:div>
    <w:div w:id="633145315">
      <w:bodyDiv w:val="1"/>
      <w:marLeft w:val="0"/>
      <w:marRight w:val="0"/>
      <w:marTop w:val="0"/>
      <w:marBottom w:val="0"/>
      <w:divBdr>
        <w:top w:val="none" w:sz="0" w:space="0" w:color="auto"/>
        <w:left w:val="none" w:sz="0" w:space="0" w:color="auto"/>
        <w:bottom w:val="none" w:sz="0" w:space="0" w:color="auto"/>
        <w:right w:val="none" w:sz="0" w:space="0" w:color="auto"/>
      </w:divBdr>
    </w:div>
    <w:div w:id="640572783">
      <w:bodyDiv w:val="1"/>
      <w:marLeft w:val="0"/>
      <w:marRight w:val="0"/>
      <w:marTop w:val="0"/>
      <w:marBottom w:val="0"/>
      <w:divBdr>
        <w:top w:val="none" w:sz="0" w:space="0" w:color="auto"/>
        <w:left w:val="none" w:sz="0" w:space="0" w:color="auto"/>
        <w:bottom w:val="none" w:sz="0" w:space="0" w:color="auto"/>
        <w:right w:val="none" w:sz="0" w:space="0" w:color="auto"/>
      </w:divBdr>
    </w:div>
    <w:div w:id="1372222166">
      <w:bodyDiv w:val="1"/>
      <w:marLeft w:val="0"/>
      <w:marRight w:val="0"/>
      <w:marTop w:val="0"/>
      <w:marBottom w:val="0"/>
      <w:divBdr>
        <w:top w:val="none" w:sz="0" w:space="0" w:color="auto"/>
        <w:left w:val="none" w:sz="0" w:space="0" w:color="auto"/>
        <w:bottom w:val="none" w:sz="0" w:space="0" w:color="auto"/>
        <w:right w:val="none" w:sz="0" w:space="0" w:color="auto"/>
      </w:divBdr>
    </w:div>
    <w:div w:id="1444379574">
      <w:bodyDiv w:val="1"/>
      <w:marLeft w:val="0"/>
      <w:marRight w:val="0"/>
      <w:marTop w:val="0"/>
      <w:marBottom w:val="0"/>
      <w:divBdr>
        <w:top w:val="none" w:sz="0" w:space="0" w:color="auto"/>
        <w:left w:val="none" w:sz="0" w:space="0" w:color="auto"/>
        <w:bottom w:val="none" w:sz="0" w:space="0" w:color="auto"/>
        <w:right w:val="none" w:sz="0" w:space="0" w:color="auto"/>
      </w:divBdr>
    </w:div>
    <w:div w:id="1529021934">
      <w:bodyDiv w:val="1"/>
      <w:marLeft w:val="0"/>
      <w:marRight w:val="0"/>
      <w:marTop w:val="0"/>
      <w:marBottom w:val="0"/>
      <w:divBdr>
        <w:top w:val="none" w:sz="0" w:space="0" w:color="auto"/>
        <w:left w:val="none" w:sz="0" w:space="0" w:color="auto"/>
        <w:bottom w:val="none" w:sz="0" w:space="0" w:color="auto"/>
        <w:right w:val="none" w:sz="0" w:space="0" w:color="auto"/>
      </w:divBdr>
    </w:div>
    <w:div w:id="1877890666">
      <w:bodyDiv w:val="1"/>
      <w:marLeft w:val="0"/>
      <w:marRight w:val="0"/>
      <w:marTop w:val="0"/>
      <w:marBottom w:val="0"/>
      <w:divBdr>
        <w:top w:val="none" w:sz="0" w:space="0" w:color="auto"/>
        <w:left w:val="none" w:sz="0" w:space="0" w:color="auto"/>
        <w:bottom w:val="none" w:sz="0" w:space="0" w:color="auto"/>
        <w:right w:val="none" w:sz="0" w:space="0" w:color="auto"/>
      </w:divBdr>
    </w:div>
    <w:div w:id="1980189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6.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www.mycommunityvoicekent.co.uk/" TargetMode="External"/><Relationship Id="rId4" Type="http://schemas.openxmlformats.org/officeDocument/2006/relationships/styles" Target="styles.xml"/><Relationship Id="rId9" Type="http://schemas.openxmlformats.org/officeDocument/2006/relationships/hyperlink" Target="https://www.mycommunityvoicekent.co.uk/"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9.jpg"/><Relationship Id="rId1" Type="http://schemas.openxmlformats.org/officeDocument/2006/relationships/hyperlink" Target="http://www.mycommunityvoicekent.co.uk/"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8.jpg"/><Relationship Id="rId2" Type="http://schemas.openxmlformats.org/officeDocument/2006/relationships/hyperlink" Target="http://www.kent.police.uk/yourarea" TargetMode="External"/><Relationship Id="rId1" Type="http://schemas.openxmlformats.org/officeDocument/2006/relationships/hyperlink" Target="http://www.kent.police.uk/yourarea"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 Id="rId5" Type="http://schemas.openxmlformats.org/officeDocument/2006/relationships/image" Target="media/image5.emf"/><Relationship Id="rId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58185F0E8BF404C987BBCE72374CEF1" ma:contentTypeVersion="16" ma:contentTypeDescription="Create a new document." ma:contentTypeScope="" ma:versionID="2db563779a5f36d64a4e8f1a7ed52805">
  <xsd:schema xmlns:xsd="http://www.w3.org/2001/XMLSchema" xmlns:xs="http://www.w3.org/2001/XMLSchema" xmlns:p="http://schemas.microsoft.com/office/2006/metadata/properties" xmlns:ns2="67b38e07-6057-44b8-b5a4-1cf815d4fdfd" xmlns:ns3="73b1b434-ae9d-4881-8ec2-865ef39af140" targetNamespace="http://schemas.microsoft.com/office/2006/metadata/properties" ma:root="true" ma:fieldsID="a28c080dc10ba754ac3d28c467a5d5f8" ns2:_="" ns3:_="">
    <xsd:import namespace="67b38e07-6057-44b8-b5a4-1cf815d4fdfd"/>
    <xsd:import namespace="73b1b434-ae9d-4881-8ec2-865ef39af14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PersonalData" minOccurs="0"/>
                <xsd:element ref="ns2:Reviewed" minOccurs="0"/>
                <xsd:element ref="ns2:AssetRegister" minOccurs="0"/>
                <xsd:element ref="ns2:MediaServiceObjectDetectorVersions" minOccurs="0"/>
                <xsd:element ref="ns2:DateReview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b38e07-6057-44b8-b5a4-1cf815d4fd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c599ab7-55e5-40db-9431-276631c6cdcf"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PersonalData" ma:index="19" nillable="true" ma:displayName="Personal Data" ma:format="Dropdown" ma:internalName="PersonalData">
      <xsd:simpleType>
        <xsd:restriction base="dms:Choice">
          <xsd:enumeration value="Yes"/>
          <xsd:enumeration value="No"/>
          <xsd:enumeration value="Choice 3"/>
        </xsd:restriction>
      </xsd:simpleType>
    </xsd:element>
    <xsd:element name="Reviewed" ma:index="20" nillable="true" ma:displayName="Reviewed" ma:default="0" ma:format="Dropdown" ma:internalName="Reviewed">
      <xsd:simpleType>
        <xsd:restriction base="dms:Boolean"/>
      </xsd:simpleType>
    </xsd:element>
    <xsd:element name="AssetRegister" ma:index="21" nillable="true" ma:displayName="Asset Register" ma:format="Dropdown" ma:internalName="AssetRegister">
      <xsd:simpleType>
        <xsd:restriction base="dms:Choice">
          <xsd:enumeration value="Yes"/>
          <xsd:enumeration value="No"/>
          <xsd:enumeration value="Choice 3"/>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DateReviewed" ma:index="23" nillable="true" ma:displayName="Date Reviewed" ma:format="DateOnly" ma:internalName="DateReview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b1b434-ae9d-4881-8ec2-865ef39af14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8A7F21-F451-4088-AF8E-F4042C0F86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b38e07-6057-44b8-b5a4-1cf815d4fdfd"/>
    <ds:schemaRef ds:uri="73b1b434-ae9d-4881-8ec2-865ef39af1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DD3E7C-A19C-4B83-BA7E-062A80A7BD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334</Words>
  <Characters>1908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Cooper 46051659</dc:creator>
  <cp:keywords/>
  <dc:description/>
  <cp:lastModifiedBy>Natalie Totten PC 46015918</cp:lastModifiedBy>
  <cp:revision>2</cp:revision>
  <dcterms:created xsi:type="dcterms:W3CDTF">2026-11-03T09:00:00Z</dcterms:created>
  <dcterms:modified xsi:type="dcterms:W3CDTF">2026-11-03T09:00:00Z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f716d1d-13e1-4569-9dd0-bef6621415c1_Enabled">
    <vt:lpwstr>true</vt:lpwstr>
  </property>
  <property fmtid="{D5CDD505-2E9C-101B-9397-08002B2CF9AE}" pid="3" name="MSIP_Label_8f716d1d-13e1-4569-9dd0-bef6621415c1_SetDate">
    <vt:lpwstr>2023-12-18T12:25:12Z</vt:lpwstr>
  </property>
  <property fmtid="{D5CDD505-2E9C-101B-9397-08002B2CF9AE}" pid="4" name="MSIP_Label_8f716d1d-13e1-4569-9dd0-bef6621415c1_Method">
    <vt:lpwstr>Standard</vt:lpwstr>
  </property>
  <property fmtid="{D5CDD505-2E9C-101B-9397-08002B2CF9AE}" pid="5" name="MSIP_Label_8f716d1d-13e1-4569-9dd0-bef6621415c1_Name">
    <vt:lpwstr>OFFICIAL</vt:lpwstr>
  </property>
  <property fmtid="{D5CDD505-2E9C-101B-9397-08002B2CF9AE}" pid="6" name="MSIP_Label_8f716d1d-13e1-4569-9dd0-bef6621415c1_SiteId">
    <vt:lpwstr>f31b07f0-9cf9-40db-964d-6ff986a97e3d</vt:lpwstr>
  </property>
  <property fmtid="{D5CDD505-2E9C-101B-9397-08002B2CF9AE}" pid="7" name="MSIP_Label_8f716d1d-13e1-4569-9dd0-bef6621415c1_ActionId">
    <vt:lpwstr>ca8cd472-6486-4c18-9261-1ac6f776143f</vt:lpwstr>
  </property>
  <property fmtid="{D5CDD505-2E9C-101B-9397-08002B2CF9AE}" pid="8" name="MSIP_Label_8f716d1d-13e1-4569-9dd0-bef6621415c1_ContentBits">
    <vt:lpwstr>0</vt:lpwstr>
  </property>
</Properties>
</file>