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117509" w:rsidRPr="007922E0" w14:paraId="1573AFA7" w14:textId="77777777" w:rsidTr="007270B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58938BE" w14:textId="4BEE9BB4" w:rsidR="007270BC" w:rsidRDefault="00046CA0" w:rsidP="00EF751A">
            <w:pPr>
              <w:pStyle w:val="Heading2"/>
              <w:spacing w:before="0"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Draft Development Strategy for Neighbour</w:t>
            </w:r>
            <w:r w:rsidR="00742A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hood watch in Lambeth</w:t>
            </w:r>
          </w:p>
          <w:p w14:paraId="4674AE13" w14:textId="05FA255C" w:rsidR="00EF751A" w:rsidRPr="00EF751A" w:rsidRDefault="00EF751A" w:rsidP="00EF75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751A">
              <w:rPr>
                <w:rFonts w:ascii="Calibri" w:hAnsi="Calibri" w:cs="Calibri"/>
                <w:sz w:val="22"/>
                <w:szCs w:val="22"/>
              </w:rPr>
              <w:t>Produced by Philip Virgo, Development Lead</w:t>
            </w:r>
          </w:p>
          <w:p w14:paraId="44E0B209" w14:textId="15F64555" w:rsidR="00976A96" w:rsidRPr="007922E0" w:rsidRDefault="00976A96" w:rsidP="00EF751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7922E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Background  </w:t>
            </w:r>
          </w:p>
          <w:p w14:paraId="4EFECB13" w14:textId="77777777" w:rsidR="007922E0" w:rsidRDefault="00976A96" w:rsidP="00EF751A">
            <w:pPr>
              <w:pStyle w:val="Heading2"/>
              <w:spacing w:before="0" w:after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922E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6D734CA9" w14:textId="79757F1C" w:rsidR="00D25C8D" w:rsidRDefault="0007383D" w:rsidP="00A018D4">
            <w:pPr>
              <w:pStyle w:val="Heading2"/>
              <w:spacing w:before="0" w:after="0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hyperlink r:id="rId8" w:history="1">
              <w:r w:rsidRPr="007922E0">
                <w:rPr>
                  <w:rStyle w:val="Hyperlink"/>
                  <w:rFonts w:ascii="Calibri" w:hAnsi="Calibri" w:cs="Calibri"/>
                  <w:sz w:val="22"/>
                  <w:szCs w:val="22"/>
                </w:rPr>
                <w:t>Neighbourhood Watch</w:t>
              </w:r>
            </w:hyperlink>
            <w:r w:rsidRPr="007922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76A96" w:rsidRPr="007922E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is a </w:t>
            </w:r>
            <w:r w:rsidR="00A018D4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democratic </w:t>
            </w:r>
            <w:r w:rsidR="00976A96" w:rsidRPr="007922E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movement </w:t>
            </w:r>
            <w:r w:rsidR="00D25C8D" w:rsidRPr="00D25C8D">
              <w:rPr>
                <w:rFonts w:ascii="Calibri" w:hAnsi="Calibri" w:cs="Calibri"/>
                <w:sz w:val="22"/>
                <w:szCs w:val="22"/>
              </w:rPr>
              <w:t>democratic movement.</w:t>
            </w:r>
            <w:r w:rsidR="000D20D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B0BC0">
              <w:rPr>
                <w:rFonts w:ascii="Calibri" w:hAnsi="Calibri" w:cs="Calibri"/>
                <w:sz w:val="22"/>
                <w:szCs w:val="22"/>
              </w:rPr>
              <w:t>promoting</w:t>
            </w:r>
            <w:r w:rsidR="000D20D4">
              <w:rPr>
                <w:rFonts w:ascii="Calibri" w:hAnsi="Calibri" w:cs="Calibri"/>
                <w:sz w:val="22"/>
                <w:szCs w:val="22"/>
              </w:rPr>
              <w:t xml:space="preserve"> social inclusion and cohesion</w:t>
            </w:r>
            <w:r w:rsidR="00AE1BB0">
              <w:rPr>
                <w:rFonts w:ascii="Calibri" w:hAnsi="Calibri" w:cs="Calibri"/>
                <w:sz w:val="22"/>
                <w:szCs w:val="22"/>
              </w:rPr>
              <w:t>, not an organisa</w:t>
            </w:r>
            <w:r w:rsidR="006C7150">
              <w:rPr>
                <w:rFonts w:ascii="Calibri" w:hAnsi="Calibri" w:cs="Calibri"/>
                <w:sz w:val="22"/>
                <w:szCs w:val="22"/>
              </w:rPr>
              <w:t>t</w:t>
            </w:r>
            <w:r w:rsidR="00AE1BB0">
              <w:rPr>
                <w:rFonts w:ascii="Calibri" w:hAnsi="Calibri" w:cs="Calibri"/>
                <w:sz w:val="22"/>
                <w:szCs w:val="22"/>
              </w:rPr>
              <w:t>ion</w:t>
            </w:r>
            <w:r w:rsidR="000D20D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D25C8D" w:rsidRPr="00D25C8D">
              <w:rPr>
                <w:rFonts w:ascii="Calibri" w:hAnsi="Calibri" w:cs="Calibri"/>
                <w:sz w:val="22"/>
                <w:szCs w:val="22"/>
              </w:rPr>
              <w:t>Associations must, like the groups they support, reflect the priorities of their members</w:t>
            </w:r>
            <w:r w:rsidR="00D25C8D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>The start</w:t>
            </w:r>
            <w:r w:rsidR="000D20D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>point is</w:t>
            </w:r>
            <w:r w:rsidR="00AF547A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to identify volunteers and seed-corn funding. </w:t>
            </w:r>
            <w:proofErr w:type="gramStart"/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>That  require</w:t>
            </w:r>
            <w:r w:rsidR="00BB7F30"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proofErr w:type="gramEnd"/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an attractive </w:t>
            </w:r>
            <w:r w:rsidR="000D20D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shared </w:t>
            </w:r>
            <w:r w:rsidR="000A1D01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vision </w:t>
            </w:r>
            <w:r w:rsidR="00992AD6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</w:t>
            </w:r>
            <w:r w:rsidR="00D02B9F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 credible strategy to </w:t>
            </w:r>
            <w:r w:rsidR="00C31C69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>build towards that vision</w:t>
            </w:r>
            <w:r w:rsidR="00D02B9F" w:rsidRPr="007922E0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  <w:p w14:paraId="6A525A58" w14:textId="77777777" w:rsidR="00D25C8D" w:rsidRDefault="00D25C8D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4A8E725F" w14:textId="6382BCE3" w:rsidR="004D706A" w:rsidRPr="007216E4" w:rsidRDefault="00D02B9F" w:rsidP="00EF751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The </w:t>
            </w:r>
            <w:r w:rsidR="00992AD6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current </w:t>
            </w:r>
            <w:r w:rsidR="004D706A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vision 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is to put </w:t>
            </w:r>
            <w:r w:rsidR="00E0703B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“watch, connect, act” </w:t>
            </w:r>
            <w:r w:rsidR="00EE0A65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and 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“neighbour</w:t>
            </w:r>
            <w:r w:rsidR="00C31C69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s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by chance, working together by choice” into multi-cultural, multi faith context</w:t>
            </w:r>
            <w:r w:rsidR="000D20D4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,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with activities to </w:t>
            </w:r>
            <w:r w:rsidR="00C31C69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attract and 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harness the full diversity of local talent</w:t>
            </w:r>
            <w:r w:rsidR="00C81EE4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. Also</w:t>
            </w:r>
            <w:r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, driven by volunteers does not have to mean delivered by amateurs</w:t>
            </w:r>
            <w:r w:rsidR="00934EC6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  <w:r w:rsidR="00DD2B61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We </w:t>
            </w:r>
            <w:r w:rsidR="00FC7C83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should seek to </w:t>
            </w:r>
            <w:r w:rsidR="00B9424B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harness those living and working locally who have </w:t>
            </w:r>
            <w:r w:rsidR="00024F4B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corporate and organisational </w:t>
            </w:r>
            <w:r w:rsidR="00056406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respons</w:t>
            </w:r>
            <w:r w:rsidR="00FC7C83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ibility </w:t>
            </w:r>
            <w:r w:rsidR="00024F4B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for </w:t>
            </w:r>
            <w:r w:rsidR="000D20D4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community safety, health and welfare </w:t>
            </w:r>
            <w:r w:rsidR="00637178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who would like to use Neighbourhood Watch to help them work across </w:t>
            </w:r>
            <w:r w:rsidR="007216E4" w:rsidRPr="007216E4">
              <w:rPr>
                <w:rFonts w:ascii="Calibri" w:hAnsi="Calibri" w:cs="Calibri"/>
                <w:sz w:val="22"/>
                <w:szCs w:val="22"/>
                <w:lang w:eastAsia="en-US"/>
              </w:rPr>
              <w:t>professional and/or funding silos</w:t>
            </w:r>
            <w:r w:rsidR="002273B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, following </w:t>
            </w:r>
            <w:r w:rsidR="009A6488">
              <w:rPr>
                <w:rFonts w:ascii="Calibri" w:hAnsi="Calibri" w:cs="Calibri"/>
                <w:sz w:val="22"/>
                <w:szCs w:val="22"/>
                <w:lang w:eastAsia="en-US"/>
              </w:rPr>
              <w:t>best practice in co-operation under shared governance, safety and safeguarding (</w:t>
            </w:r>
            <w:hyperlink r:id="rId9" w:history="1">
              <w:r w:rsidR="009A6488" w:rsidRPr="00B8287F">
                <w:rPr>
                  <w:rStyle w:val="Hyperlink"/>
                  <w:rFonts w:ascii="Calibri" w:hAnsi="Calibri" w:cs="Calibri"/>
                  <w:sz w:val="22"/>
                  <w:szCs w:val="22"/>
                  <w:lang w:eastAsia="en-US"/>
                </w:rPr>
                <w:t>details on national website</w:t>
              </w:r>
            </w:hyperlink>
          </w:p>
          <w:p w14:paraId="77B48362" w14:textId="77777777" w:rsidR="007922E0" w:rsidRDefault="007922E0" w:rsidP="00EF751A">
            <w:pPr>
              <w:pStyle w:val="Heading2"/>
              <w:spacing w:before="0" w:after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  <w:p w14:paraId="0B5BE48E" w14:textId="7E320D5E" w:rsidR="007922E0" w:rsidRPr="00D25C8D" w:rsidRDefault="00F33037" w:rsidP="00EF751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The proposed s</w:t>
            </w:r>
            <w:r w:rsidR="007922E0" w:rsidRPr="00D25C8D">
              <w:rPr>
                <w:rFonts w:ascii="Calibri" w:hAnsi="Calibri" w:cs="Calibri"/>
                <w:b/>
                <w:bCs/>
                <w:sz w:val="22"/>
                <w:szCs w:val="22"/>
              </w:rPr>
              <w:t>trategy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has three strands:</w:t>
            </w:r>
          </w:p>
          <w:p w14:paraId="397B2081" w14:textId="77777777" w:rsidR="00C879CB" w:rsidRPr="00C879CB" w:rsidRDefault="00C879CB" w:rsidP="00EF751A"/>
          <w:p w14:paraId="4A2E4F28" w14:textId="105BAF50" w:rsidR="007922E0" w:rsidRDefault="007922E0" w:rsidP="00EF751A">
            <w:pPr>
              <w:numPr>
                <w:ilvl w:val="0"/>
                <w:numId w:val="1"/>
              </w:numPr>
              <w:tabs>
                <w:tab w:val="clear" w:pos="360"/>
              </w:tabs>
              <w:ind w:left="0" w:firstLine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0D20D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street by street, estate by estate, face to face, recruitment,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60464C">
              <w:rPr>
                <w:rFonts w:ascii="Calibri" w:eastAsia="Times New Roman" w:hAnsi="Calibri" w:cs="Calibri"/>
                <w:sz w:val="22"/>
                <w:szCs w:val="22"/>
              </w:rPr>
              <w:t xml:space="preserve">including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to bypass the increasing mistrust among the most vulnerable </w:t>
            </w:r>
            <w:r w:rsidR="00046CE9">
              <w:rPr>
                <w:rFonts w:ascii="Calibri" w:eastAsia="Times New Roman" w:hAnsi="Calibri" w:cs="Calibri"/>
                <w:sz w:val="22"/>
                <w:szCs w:val="22"/>
              </w:rPr>
              <w:t xml:space="preserve">in society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of </w:t>
            </w:r>
            <w:r w:rsidR="00046CE9">
              <w:rPr>
                <w:rFonts w:ascii="Calibri" w:eastAsia="Times New Roman" w:hAnsi="Calibri" w:cs="Calibri"/>
                <w:sz w:val="22"/>
                <w:szCs w:val="22"/>
              </w:rPr>
              <w:t xml:space="preserve">almost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>anything on-line: "if it is easy to use and has a friendly help desk it is probably a scam "</w:t>
            </w:r>
            <w:r w:rsidR="00EA6BE7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  <w:r w:rsidR="0060464C">
              <w:rPr>
                <w:rFonts w:ascii="Calibri" w:eastAsia="Times New Roman" w:hAnsi="Calibri" w:cs="Calibri"/>
                <w:sz w:val="22"/>
                <w:szCs w:val="22"/>
              </w:rPr>
              <w:t xml:space="preserve"> To reduce duplication of effort this should be ward based </w:t>
            </w:r>
            <w:r w:rsidR="00D6678A">
              <w:rPr>
                <w:rFonts w:ascii="Calibri" w:eastAsia="Times New Roman" w:hAnsi="Calibri" w:cs="Calibri"/>
                <w:sz w:val="22"/>
                <w:szCs w:val="22"/>
              </w:rPr>
              <w:t xml:space="preserve">in co-operation with police teams and </w:t>
            </w:r>
            <w:hyperlink r:id="rId10" w:history="1">
              <w:r w:rsidR="00D6678A" w:rsidRPr="00CE11AD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safe</w:t>
              </w:r>
              <w:r w:rsidR="00CE11AD" w:rsidRPr="00CE11AD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r</w:t>
              </w:r>
              <w:r w:rsidR="00D6678A" w:rsidRPr="00CE11AD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 xml:space="preserve"> neighbourhood panels</w:t>
              </w:r>
            </w:hyperlink>
            <w:r w:rsidR="00D6678A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  <w:p w14:paraId="2A434A06" w14:textId="77777777" w:rsidR="005028D9" w:rsidRPr="007922E0" w:rsidRDefault="005028D9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6D9F8C91" w14:textId="4BF77A30" w:rsidR="007922E0" w:rsidRDefault="000D20D4" w:rsidP="00EF751A">
            <w:pPr>
              <w:numPr>
                <w:ilvl w:val="0"/>
                <w:numId w:val="1"/>
              </w:numPr>
              <w:tabs>
                <w:tab w:val="clear" w:pos="360"/>
              </w:tabs>
              <w:ind w:left="0" w:firstLine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0D20D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programmes that </w:t>
            </w:r>
            <w:r w:rsidR="007922E0" w:rsidRPr="000D20D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will draw in support from outside the borough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 from those seeking to identify and test solutions to common problems. Examples include </w:t>
            </w:r>
            <w:hyperlink r:id="rId11" w:history="1">
              <w:r w:rsidR="0028146F" w:rsidRPr="001D1ED4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Safe Travel</w:t>
              </w:r>
            </w:hyperlink>
            <w:r w:rsidR="0028146F">
              <w:rPr>
                <w:rFonts w:ascii="Calibri" w:eastAsia="Times New Roman" w:hAnsi="Calibri" w:cs="Calibri"/>
                <w:sz w:val="22"/>
                <w:szCs w:val="22"/>
              </w:rPr>
              <w:t xml:space="preserve"> to school/work</w:t>
            </w:r>
            <w:r w:rsidR="000022E3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hyperlink r:id="rId12" w:history="1">
              <w:r w:rsidR="007922E0" w:rsidRPr="00853977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Safe Havens</w:t>
              </w:r>
            </w:hyperlink>
            <w:r w:rsidR="000022E3">
              <w:rPr>
                <w:rFonts w:ascii="Calibri" w:eastAsia="Times New Roman" w:hAnsi="Calibri" w:cs="Calibri"/>
                <w:sz w:val="22"/>
                <w:szCs w:val="22"/>
              </w:rPr>
              <w:t xml:space="preserve"> in Town Centres</w:t>
            </w:r>
            <w:r w:rsidR="00BE276A">
              <w:rPr>
                <w:rFonts w:ascii="Calibri" w:eastAsia="Times New Roman" w:hAnsi="Calibri" w:cs="Calibri"/>
                <w:sz w:val="22"/>
                <w:szCs w:val="22"/>
              </w:rPr>
              <w:t xml:space="preserve"> and on travel routes</w:t>
            </w:r>
            <w:r w:rsidR="005028D9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>Phone Watch</w:t>
            </w:r>
            <w:r w:rsidR="005028D9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>Cycle Watch</w:t>
            </w:r>
            <w:r w:rsidR="003F34A8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r w:rsidR="005028D9">
              <w:rPr>
                <w:rFonts w:ascii="Calibri" w:eastAsia="Times New Roman" w:hAnsi="Calibri" w:cs="Calibri"/>
                <w:sz w:val="22"/>
                <w:szCs w:val="22"/>
              </w:rPr>
              <w:t>Child Protection (including from teen-on-teen violence</w:t>
            </w:r>
            <w:r w:rsidR="003F34A8">
              <w:rPr>
                <w:rFonts w:ascii="Calibri" w:eastAsia="Times New Roman" w:hAnsi="Calibri" w:cs="Calibri"/>
                <w:sz w:val="22"/>
                <w:szCs w:val="22"/>
              </w:rPr>
              <w:t>, bullying and abuse, including on-line</w:t>
            </w:r>
            <w:r w:rsidR="005028D9">
              <w:rPr>
                <w:rFonts w:ascii="Calibri" w:eastAsia="Times New Roman" w:hAnsi="Calibri" w:cs="Calibri"/>
                <w:sz w:val="22"/>
                <w:szCs w:val="22"/>
              </w:rPr>
              <w:t>) and Youth engagement (including work experience) programmes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</w:p>
          <w:p w14:paraId="7006FE1E" w14:textId="77777777" w:rsidR="007B38CD" w:rsidRPr="007922E0" w:rsidRDefault="007B38CD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1CE08B1E" w14:textId="57143C66" w:rsidR="007922E0" w:rsidRPr="007922E0" w:rsidRDefault="00442034" w:rsidP="00EF751A">
            <w:pPr>
              <w:numPr>
                <w:ilvl w:val="0"/>
                <w:numId w:val="1"/>
              </w:numPr>
              <w:tabs>
                <w:tab w:val="clear" w:pos="360"/>
              </w:tabs>
              <w:ind w:left="0" w:firstLine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e</w:t>
            </w:r>
            <w:r w:rsidR="000D20D4"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ngaging with </w:t>
            </w:r>
            <w:r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home-</w:t>
            </w:r>
            <w:r w:rsidR="007922E0"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based workers and those commuting </w:t>
            </w:r>
            <w:r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to </w:t>
            </w:r>
            <w:r w:rsidR="007922E0" w:rsidRPr="0044203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the City and/or West End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 whose employers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will </w:t>
            </w:r>
            <w:r w:rsidR="007922E0" w:rsidRPr="007922E0">
              <w:rPr>
                <w:rFonts w:ascii="Calibri" w:eastAsia="Times New Roman" w:hAnsi="Calibri" w:cs="Calibri"/>
                <w:sz w:val="22"/>
                <w:szCs w:val="22"/>
              </w:rPr>
              <w:t>support them to help achieve corporate social responsibility objectives, including digital inclusion and the provision of mentoring and supervised work experience.</w:t>
            </w:r>
          </w:p>
          <w:p w14:paraId="69FDD929" w14:textId="609BF59D" w:rsidR="007B38CD" w:rsidRDefault="007B38CD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30D5F739" w14:textId="77777777" w:rsidR="0019498D" w:rsidRDefault="00E87FA1" w:rsidP="00EF751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The first priority is to attract an</w:t>
            </w:r>
            <w:r w:rsidR="0019498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 </w:t>
            </w:r>
            <w:r w:rsidR="0051203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appoint </w:t>
            </w:r>
            <w:r w:rsidR="00937C4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MSAs </w:t>
            </w:r>
            <w:r w:rsidR="00937C45" w:rsidRPr="00937C45">
              <w:rPr>
                <w:rFonts w:ascii="Calibri" w:hAnsi="Calibri" w:cs="Calibri"/>
                <w:b/>
                <w:bCs/>
                <w:sz w:val="22"/>
                <w:szCs w:val="22"/>
              </w:rPr>
              <w:t>wh</w:t>
            </w:r>
            <w:r w:rsidR="00E076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 enjoy working across </w:t>
            </w:r>
            <w:r w:rsidR="00BD785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diverse </w:t>
            </w:r>
            <w:r w:rsidR="00E0768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communities of Lambeth </w:t>
            </w:r>
            <w:r w:rsidR="00E0768B" w:rsidRPr="00E0768B">
              <w:rPr>
                <w:rFonts w:ascii="Calibri" w:hAnsi="Calibri" w:cs="Calibri"/>
                <w:sz w:val="22"/>
                <w:szCs w:val="22"/>
              </w:rPr>
              <w:t>as well as having the skills and qualities</w:t>
            </w:r>
            <w:r w:rsidR="00BD785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143EC">
              <w:rPr>
                <w:rFonts w:ascii="Calibri" w:hAnsi="Calibri" w:cs="Calibri"/>
                <w:sz w:val="22"/>
                <w:szCs w:val="22"/>
              </w:rPr>
              <w:t>in the</w:t>
            </w:r>
            <w:hyperlink r:id="rId13" w:history="1">
              <w:r w:rsidR="00A143EC" w:rsidRPr="009D5894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 </w:t>
              </w:r>
              <w:r w:rsidR="009D5894" w:rsidRPr="009D5894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MSA </w:t>
              </w:r>
              <w:r w:rsidR="00A143EC" w:rsidRPr="009D5894">
                <w:rPr>
                  <w:rStyle w:val="Hyperlink"/>
                  <w:rFonts w:ascii="Calibri" w:hAnsi="Calibri" w:cs="Calibri"/>
                  <w:sz w:val="22"/>
                  <w:szCs w:val="22"/>
                </w:rPr>
                <w:t>job description on the NHW website</w:t>
              </w:r>
            </w:hyperlink>
            <w:r w:rsidR="00A143EC">
              <w:rPr>
                <w:rFonts w:ascii="Calibri" w:hAnsi="Calibri" w:cs="Calibri"/>
                <w:sz w:val="22"/>
                <w:szCs w:val="22"/>
              </w:rPr>
              <w:t>.</w:t>
            </w:r>
            <w:r w:rsidR="009D589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D039A4">
              <w:rPr>
                <w:rFonts w:ascii="Calibri" w:hAnsi="Calibri" w:cs="Calibri"/>
                <w:sz w:val="22"/>
                <w:szCs w:val="22"/>
              </w:rPr>
              <w:t xml:space="preserve">We also need </w:t>
            </w:r>
            <w:r w:rsidR="00AD5B5E">
              <w:rPr>
                <w:rFonts w:ascii="Calibri" w:hAnsi="Calibri" w:cs="Calibri"/>
                <w:sz w:val="22"/>
                <w:szCs w:val="22"/>
              </w:rPr>
              <w:t xml:space="preserve">to tailor </w:t>
            </w:r>
            <w:hyperlink r:id="rId14" w:history="1">
              <w:r w:rsidR="00AD5B5E" w:rsidRPr="001E1057">
                <w:rPr>
                  <w:rStyle w:val="Hyperlink"/>
                  <w:rFonts w:ascii="Calibri" w:hAnsi="Calibri" w:cs="Calibri"/>
                  <w:sz w:val="22"/>
                  <w:szCs w:val="22"/>
                </w:rPr>
                <w:t>the</w:t>
              </w:r>
              <w:r w:rsidR="00262851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 NHW </w:t>
              </w:r>
              <w:r w:rsidR="00AD5B5E" w:rsidRPr="001E1057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 </w:t>
              </w:r>
              <w:r w:rsidR="00262851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image and </w:t>
              </w:r>
              <w:r w:rsidR="00F3700D" w:rsidRPr="001E1057">
                <w:rPr>
                  <w:rStyle w:val="Hyperlink"/>
                  <w:rFonts w:ascii="Calibri" w:hAnsi="Calibri" w:cs="Calibri"/>
                  <w:sz w:val="22"/>
                  <w:szCs w:val="22"/>
                </w:rPr>
                <w:t>messag</w:t>
              </w:r>
              <w:r w:rsidR="008F4058">
                <w:rPr>
                  <w:rStyle w:val="Hyperlink"/>
                  <w:rFonts w:ascii="Calibri" w:hAnsi="Calibri" w:cs="Calibri"/>
                  <w:sz w:val="22"/>
                  <w:szCs w:val="22"/>
                </w:rPr>
                <w:t>ing</w:t>
              </w:r>
            </w:hyperlink>
            <w:r w:rsidR="008F405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D426E">
              <w:rPr>
                <w:rFonts w:ascii="Calibri" w:hAnsi="Calibri" w:cs="Calibri"/>
                <w:sz w:val="22"/>
                <w:szCs w:val="22"/>
              </w:rPr>
              <w:t xml:space="preserve">to </w:t>
            </w:r>
            <w:r w:rsidR="00262851">
              <w:rPr>
                <w:rFonts w:ascii="Calibri" w:hAnsi="Calibri" w:cs="Calibri"/>
                <w:sz w:val="22"/>
                <w:szCs w:val="22"/>
              </w:rPr>
              <w:t xml:space="preserve">attract volunteers </w:t>
            </w:r>
            <w:r w:rsidR="00BF4FFC">
              <w:rPr>
                <w:rFonts w:ascii="Calibri" w:hAnsi="Calibri" w:cs="Calibri"/>
                <w:sz w:val="22"/>
                <w:szCs w:val="22"/>
              </w:rPr>
              <w:t xml:space="preserve">able to </w:t>
            </w:r>
            <w:r w:rsidR="00670031">
              <w:rPr>
                <w:rFonts w:ascii="Calibri" w:hAnsi="Calibri" w:cs="Calibri"/>
                <w:sz w:val="22"/>
                <w:szCs w:val="22"/>
              </w:rPr>
              <w:t xml:space="preserve">organise </w:t>
            </w:r>
            <w:r w:rsidR="00407AE2">
              <w:rPr>
                <w:rFonts w:ascii="Calibri" w:hAnsi="Calibri" w:cs="Calibri"/>
                <w:sz w:val="22"/>
                <w:szCs w:val="22"/>
              </w:rPr>
              <w:t xml:space="preserve">active </w:t>
            </w:r>
            <w:r w:rsidR="00670031">
              <w:rPr>
                <w:rFonts w:ascii="Calibri" w:hAnsi="Calibri" w:cs="Calibri"/>
                <w:sz w:val="22"/>
                <w:szCs w:val="22"/>
              </w:rPr>
              <w:t>co-op</w:t>
            </w:r>
            <w:r w:rsidR="00407AE2">
              <w:rPr>
                <w:rFonts w:ascii="Calibri" w:hAnsi="Calibri" w:cs="Calibri"/>
                <w:sz w:val="22"/>
                <w:szCs w:val="22"/>
              </w:rPr>
              <w:t>e</w:t>
            </w:r>
            <w:r w:rsidR="00670031">
              <w:rPr>
                <w:rFonts w:ascii="Calibri" w:hAnsi="Calibri" w:cs="Calibri"/>
                <w:sz w:val="22"/>
                <w:szCs w:val="22"/>
              </w:rPr>
              <w:t>ration acr</w:t>
            </w:r>
            <w:r w:rsidR="00407AE2">
              <w:rPr>
                <w:rFonts w:ascii="Calibri" w:hAnsi="Calibri" w:cs="Calibri"/>
                <w:sz w:val="22"/>
                <w:szCs w:val="22"/>
              </w:rPr>
              <w:t xml:space="preserve">oss those with </w:t>
            </w:r>
            <w:r w:rsidR="00873DDD">
              <w:rPr>
                <w:rFonts w:ascii="Calibri" w:hAnsi="Calibri" w:cs="Calibri"/>
                <w:sz w:val="22"/>
                <w:szCs w:val="22"/>
              </w:rPr>
              <w:t xml:space="preserve">cultural, social and sexual </w:t>
            </w:r>
            <w:r w:rsidR="00173306">
              <w:rPr>
                <w:rFonts w:ascii="Calibri" w:hAnsi="Calibri" w:cs="Calibri"/>
                <w:sz w:val="22"/>
                <w:szCs w:val="22"/>
              </w:rPr>
              <w:t>sensi</w:t>
            </w:r>
            <w:r w:rsidR="007C560B">
              <w:rPr>
                <w:rFonts w:ascii="Calibri" w:hAnsi="Calibri" w:cs="Calibri"/>
                <w:sz w:val="22"/>
                <w:szCs w:val="22"/>
              </w:rPr>
              <w:t>ti</w:t>
            </w:r>
            <w:r w:rsidR="00173306">
              <w:rPr>
                <w:rFonts w:ascii="Calibri" w:hAnsi="Calibri" w:cs="Calibri"/>
                <w:sz w:val="22"/>
                <w:szCs w:val="22"/>
              </w:rPr>
              <w:t>vit</w:t>
            </w:r>
            <w:r w:rsidR="007C560B">
              <w:rPr>
                <w:rFonts w:ascii="Calibri" w:hAnsi="Calibri" w:cs="Calibri"/>
                <w:sz w:val="22"/>
                <w:szCs w:val="22"/>
              </w:rPr>
              <w:t>ies</w:t>
            </w:r>
            <w:r w:rsidR="00644D70">
              <w:rPr>
                <w:rFonts w:ascii="Calibri" w:hAnsi="Calibri" w:cs="Calibri"/>
                <w:sz w:val="22"/>
                <w:szCs w:val="22"/>
              </w:rPr>
              <w:t xml:space="preserve">, not just tick </w:t>
            </w:r>
            <w:r w:rsidR="007C560B">
              <w:rPr>
                <w:rFonts w:ascii="Calibri" w:hAnsi="Calibri" w:cs="Calibri"/>
                <w:sz w:val="22"/>
                <w:szCs w:val="22"/>
              </w:rPr>
              <w:t xml:space="preserve">diversity </w:t>
            </w:r>
            <w:r w:rsidR="00644D70">
              <w:rPr>
                <w:rFonts w:ascii="Calibri" w:hAnsi="Calibri" w:cs="Calibri"/>
                <w:sz w:val="22"/>
                <w:szCs w:val="22"/>
              </w:rPr>
              <w:t>boxes</w:t>
            </w:r>
            <w:r w:rsidR="00173306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10426A3" w14:textId="77777777" w:rsidR="00937C45" w:rsidRDefault="00937C45" w:rsidP="00EF751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E7B16F" w14:textId="7B3119A1" w:rsidR="007B38CD" w:rsidRPr="007B38CD" w:rsidRDefault="00307C6B" w:rsidP="00EF751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Proposed </w:t>
            </w:r>
            <w:r w:rsidR="008351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Launch projects </w:t>
            </w:r>
            <w:r w:rsidR="00F92A4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to </w:t>
            </w:r>
            <w:r w:rsidR="002B70D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attract volunteers </w:t>
            </w:r>
            <w:r w:rsidR="00952FEF">
              <w:rPr>
                <w:rFonts w:ascii="Calibri" w:hAnsi="Calibri" w:cs="Calibri"/>
                <w:b/>
                <w:bCs/>
                <w:sz w:val="22"/>
                <w:szCs w:val="22"/>
              </w:rPr>
              <w:t>and provide visible benefit</w:t>
            </w:r>
            <w:r w:rsidR="00BF4FF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to build momentum</w:t>
            </w:r>
            <w:r w:rsidR="007B38CD" w:rsidRPr="007B38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13CD6D38" w14:textId="77777777" w:rsidR="007B38CD" w:rsidRDefault="007B38CD" w:rsidP="00EF751A">
            <w:pPr>
              <w:tabs>
                <w:tab w:val="num" w:pos="720"/>
              </w:tabs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1A7C4B8D" w14:textId="427DA5A9" w:rsidR="007B38CD" w:rsidRDefault="00E81105" w:rsidP="00EF751A">
            <w:pPr>
              <w:pStyle w:val="ListParagraph"/>
              <w:numPr>
                <w:ilvl w:val="0"/>
                <w:numId w:val="17"/>
              </w:numPr>
              <w:tabs>
                <w:tab w:val="num" w:pos="720"/>
              </w:tabs>
              <w:ind w:left="0" w:firstLine="0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24799D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Workshops </w:t>
            </w:r>
            <w:r w:rsidR="00ED3877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on</w:t>
            </w:r>
            <w:r w:rsidRPr="0024799D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</w:t>
            </w:r>
            <w:r w:rsidR="0024799D" w:rsidRPr="0024799D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how to help neighbours access on-line services </w:t>
            </w:r>
            <w:r w:rsidR="007B38CD" w:rsidRPr="0024799D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241404FA" w14:textId="77777777" w:rsidR="00F30D02" w:rsidRDefault="00F30D02" w:rsidP="00EF751A">
            <w:pPr>
              <w:tabs>
                <w:tab w:val="num" w:pos="720"/>
              </w:tabs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3C24C12B" w14:textId="1E6D983E" w:rsidR="00EC4E34" w:rsidRDefault="00640E67" w:rsidP="00EF751A">
            <w:pPr>
              <w:tabs>
                <w:tab w:val="num" w:pos="720"/>
              </w:tabs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BF4FFC">
              <w:rPr>
                <w:rFonts w:ascii="Calibri" w:eastAsia="Times New Roman" w:hAnsi="Calibri" w:cs="Calibri"/>
                <w:sz w:val="22"/>
                <w:szCs w:val="22"/>
              </w:rPr>
              <w:t xml:space="preserve">Activities should also cover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basic on-line </w:t>
            </w:r>
            <w:r w:rsidR="00BF4FFC">
              <w:rPr>
                <w:rFonts w:ascii="Calibri" w:eastAsia="Times New Roman" w:hAnsi="Calibri" w:cs="Calibri"/>
                <w:sz w:val="22"/>
                <w:szCs w:val="22"/>
              </w:rPr>
              <w:t xml:space="preserve">and mobile phone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security, how to sign up to </w:t>
            </w:r>
            <w:hyperlink r:id="rId15" w:history="1">
              <w:proofErr w:type="spellStart"/>
              <w:r w:rsidRPr="00BF4FFC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Met</w:t>
              </w:r>
              <w:proofErr w:type="spellEnd"/>
              <w:r w:rsidRPr="00BF4FFC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 xml:space="preserve"> Engage,</w:t>
              </w:r>
            </w:hyperlink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how to access </w:t>
            </w:r>
            <w:r w:rsidR="00BF4FFC">
              <w:rPr>
                <w:rFonts w:ascii="Calibri" w:eastAsia="Times New Roman" w:hAnsi="Calibri" w:cs="Calibri"/>
                <w:sz w:val="22"/>
                <w:szCs w:val="22"/>
              </w:rPr>
              <w:t xml:space="preserve">on-line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support services and how best to support more vulnerable neighbours</w:t>
            </w:r>
            <w:r w:rsidR="00BF4FFC">
              <w:rPr>
                <w:rFonts w:ascii="Calibri" w:eastAsia="Times New Roman" w:hAnsi="Calibri" w:cs="Calibri"/>
                <w:sz w:val="22"/>
                <w:szCs w:val="22"/>
              </w:rPr>
              <w:t>.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  </w:t>
            </w:r>
          </w:p>
          <w:p w14:paraId="2008F9A3" w14:textId="77777777" w:rsidR="00640E67" w:rsidRDefault="00640E67" w:rsidP="00EF751A">
            <w:pPr>
              <w:tabs>
                <w:tab w:val="num" w:pos="720"/>
              </w:tabs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23D2C1F6" w14:textId="27D1DF9F" w:rsidR="00E67967" w:rsidRPr="007E340C" w:rsidRDefault="007E340C" w:rsidP="00EF751A">
            <w:pPr>
              <w:pStyle w:val="ListParagraph"/>
              <w:numPr>
                <w:ilvl w:val="0"/>
                <w:numId w:val="17"/>
              </w:numPr>
              <w:tabs>
                <w:tab w:val="num" w:pos="720"/>
              </w:tabs>
              <w:ind w:left="0" w:firstLine="0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7E340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Safe spaces, safe haven</w:t>
            </w:r>
            <w:r w:rsidR="00CE4D3F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s</w:t>
            </w:r>
            <w:r w:rsidRPr="007E340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and safe travel to/from school and/or work </w:t>
            </w:r>
          </w:p>
          <w:p w14:paraId="64719A77" w14:textId="58CBF715" w:rsidR="00E67967" w:rsidRDefault="00E67967" w:rsidP="00EF751A">
            <w:pPr>
              <w:tabs>
                <w:tab w:val="num" w:pos="720"/>
              </w:tabs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</w:p>
          <w:p w14:paraId="7A477F48" w14:textId="5142D35C" w:rsidR="007922E0" w:rsidRPr="00EE2BEF" w:rsidRDefault="00451603" w:rsidP="00EF751A">
            <w:pPr>
              <w:tabs>
                <w:tab w:val="num" w:pos="720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Reducing violence against girls and women and addressing teen-on-teen abuse and violence</w:t>
            </w:r>
            <w:r w:rsidR="00824EEC">
              <w:rPr>
                <w:rFonts w:ascii="Calibri" w:eastAsia="Times New Roman" w:hAnsi="Calibri" w:cs="Calibri"/>
                <w:sz w:val="22"/>
                <w:szCs w:val="22"/>
              </w:rPr>
              <w:t xml:space="preserve"> are a common priority</w:t>
            </w:r>
            <w:r w:rsidR="005D6BA5">
              <w:rPr>
                <w:rFonts w:ascii="Calibri" w:eastAsia="Times New Roman" w:hAnsi="Calibri" w:cs="Calibri"/>
                <w:sz w:val="22"/>
                <w:szCs w:val="22"/>
              </w:rPr>
              <w:t xml:space="preserve">. </w:t>
            </w:r>
            <w:r w:rsidR="00824EEC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790BF6">
              <w:rPr>
                <w:rFonts w:ascii="Calibri" w:eastAsia="Times New Roman" w:hAnsi="Calibri" w:cs="Calibri"/>
                <w:sz w:val="22"/>
                <w:szCs w:val="22"/>
              </w:rPr>
              <w:t xml:space="preserve">The </w:t>
            </w:r>
            <w:hyperlink r:id="rId16" w:history="1">
              <w:r w:rsidR="00790BF6" w:rsidRPr="00790BF6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 xml:space="preserve">Travel Guardian </w:t>
              </w:r>
            </w:hyperlink>
            <w:r w:rsidR="00826020" w:rsidRPr="00066225">
              <w:rPr>
                <w:rFonts w:ascii="Calibri" w:hAnsi="Calibri" w:cs="Calibri"/>
                <w:sz w:val="22"/>
                <w:szCs w:val="22"/>
              </w:rPr>
              <w:t xml:space="preserve">includes the </w:t>
            </w:r>
            <w:r w:rsidR="0036458F" w:rsidRPr="00066225">
              <w:rPr>
                <w:rFonts w:ascii="Calibri" w:eastAsia="Times New Roman" w:hAnsi="Calibri" w:cs="Calibri"/>
                <w:sz w:val="22"/>
                <w:szCs w:val="22"/>
              </w:rPr>
              <w:t xml:space="preserve">mapping of safer spaces using inputs from </w:t>
            </w:r>
            <w:r w:rsidR="00325CC9" w:rsidRPr="00066225">
              <w:rPr>
                <w:rFonts w:ascii="Calibri" w:eastAsia="Times New Roman" w:hAnsi="Calibri" w:cs="Calibri"/>
                <w:sz w:val="22"/>
                <w:szCs w:val="22"/>
              </w:rPr>
              <w:t>the</w:t>
            </w:r>
            <w:r w:rsidR="007922E0" w:rsidRPr="00066225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hyperlink r:id="rId17" w:history="1">
              <w:r w:rsidR="007922E0" w:rsidRPr="0006622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 xml:space="preserve">Safe Havens </w:t>
              </w:r>
              <w:r w:rsidR="00325CC9" w:rsidRPr="0006622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 xml:space="preserve"> service from </w:t>
              </w:r>
              <w:r w:rsidR="007922E0" w:rsidRPr="00066225">
                <w:rPr>
                  <w:rFonts w:ascii="Calibri" w:eastAsia="Times New Roman" w:hAnsi="Calibri" w:cs="Calibri"/>
                  <w:color w:val="0000FF"/>
                  <w:sz w:val="22"/>
                  <w:szCs w:val="22"/>
                  <w:u w:val="single"/>
                </w:rPr>
                <w:t>Safer Business Network</w:t>
              </w:r>
            </w:hyperlink>
            <w:r w:rsidR="000148D1" w:rsidRPr="00EE2BEF">
              <w:rPr>
                <w:rFonts w:ascii="Calibri" w:hAnsi="Calibri" w:cs="Calibri"/>
                <w:sz w:val="22"/>
                <w:szCs w:val="22"/>
              </w:rPr>
              <w:t>.</w:t>
            </w:r>
            <w:r w:rsidR="00C570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81AA0" w:rsidRPr="00EE2BE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53E57EE" w14:textId="2868F38A" w:rsidR="00605011" w:rsidRPr="00DA5D5C" w:rsidRDefault="00E240C4" w:rsidP="00EF751A">
            <w:pPr>
              <w:pStyle w:val="ListParagraph"/>
              <w:numPr>
                <w:ilvl w:val="0"/>
                <w:numId w:val="17"/>
              </w:numPr>
              <w:tabs>
                <w:tab w:val="num" w:pos="720"/>
              </w:tabs>
              <w:ind w:left="0" w:firstLine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DA5D5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lastRenderedPageBreak/>
              <w:t xml:space="preserve">Youth Engagement </w:t>
            </w:r>
            <w:proofErr w:type="gramStart"/>
            <w:r w:rsidR="00DA5D5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-</w:t>
            </w:r>
            <w:r w:rsidR="00605011" w:rsidRPr="00DA5D5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 driven</w:t>
            </w:r>
            <w:proofErr w:type="gramEnd"/>
            <w:r w:rsidR="00605011" w:rsidRPr="00DA5D5C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by teenagers for teenagers</w:t>
            </w:r>
          </w:p>
          <w:p w14:paraId="14AE8ED4" w14:textId="77777777" w:rsidR="00F1763C" w:rsidRDefault="00F1763C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36B528B5" w14:textId="1CBB1783" w:rsidR="00722A7C" w:rsidRDefault="00622C22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The objective is to </w:t>
            </w:r>
            <w:r w:rsidR="00605011"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give a voice to the concerns of local teenagers </w:t>
            </w:r>
            <w:r w:rsidR="001E7C2F">
              <w:rPr>
                <w:rFonts w:ascii="Calibri" w:eastAsia="Times New Roman" w:hAnsi="Calibri" w:cs="Calibri"/>
                <w:sz w:val="22"/>
                <w:szCs w:val="22"/>
              </w:rPr>
              <w:t>a</w:t>
            </w:r>
            <w:r w:rsidR="00280F40">
              <w:rPr>
                <w:rFonts w:ascii="Calibri" w:eastAsia="Times New Roman" w:hAnsi="Calibri" w:cs="Calibri"/>
                <w:sz w:val="22"/>
                <w:szCs w:val="22"/>
              </w:rPr>
              <w:t xml:space="preserve">nd then to </w:t>
            </w:r>
            <w:r w:rsidR="00605011" w:rsidRPr="007922E0">
              <w:rPr>
                <w:rFonts w:ascii="Calibri" w:eastAsia="Times New Roman" w:hAnsi="Calibri" w:cs="Calibri"/>
                <w:sz w:val="22"/>
                <w:szCs w:val="22"/>
              </w:rPr>
              <w:t>engag</w:t>
            </w:r>
            <w:r w:rsidR="00280F40">
              <w:rPr>
                <w:rFonts w:ascii="Calibri" w:eastAsia="Times New Roman" w:hAnsi="Calibri" w:cs="Calibri"/>
                <w:sz w:val="22"/>
                <w:szCs w:val="22"/>
              </w:rPr>
              <w:t>e</w:t>
            </w:r>
            <w:r w:rsidR="00605011"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 them in practical action to address th</w:t>
            </w:r>
            <w:r w:rsidR="001E7C2F">
              <w:rPr>
                <w:rFonts w:ascii="Calibri" w:eastAsia="Times New Roman" w:hAnsi="Calibri" w:cs="Calibri"/>
                <w:sz w:val="22"/>
                <w:szCs w:val="22"/>
              </w:rPr>
              <w:t xml:space="preserve">ose </w:t>
            </w:r>
            <w:r w:rsidR="00C87D77">
              <w:rPr>
                <w:rFonts w:ascii="Calibri" w:eastAsia="Times New Roman" w:hAnsi="Calibri" w:cs="Calibri"/>
                <w:sz w:val="22"/>
                <w:szCs w:val="22"/>
              </w:rPr>
              <w:t xml:space="preserve">concerns via </w:t>
            </w:r>
            <w:r w:rsidR="00C87D77" w:rsidRPr="0096764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both</w:t>
            </w:r>
            <w:r w:rsidR="00C87D77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967640">
              <w:rPr>
                <w:rFonts w:ascii="Calibri" w:eastAsia="Times New Roman" w:hAnsi="Calibri" w:cs="Calibri"/>
                <w:sz w:val="22"/>
                <w:szCs w:val="22"/>
              </w:rPr>
              <w:t xml:space="preserve">targeted projects </w:t>
            </w:r>
            <w:r w:rsidR="00967640" w:rsidRPr="00E10735">
              <w:rPr>
                <w:rFonts w:ascii="Calibri" w:eastAsia="Times New Roman" w:hAnsi="Calibri" w:cs="Calibri"/>
                <w:sz w:val="22"/>
                <w:szCs w:val="22"/>
              </w:rPr>
              <w:t>and</w:t>
            </w:r>
            <w:r w:rsidR="00967640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605011" w:rsidRPr="007922E0">
              <w:rPr>
                <w:rFonts w:ascii="Calibri" w:eastAsia="Times New Roman" w:hAnsi="Calibri" w:cs="Calibri"/>
                <w:sz w:val="22"/>
                <w:szCs w:val="22"/>
              </w:rPr>
              <w:t>their local Neighbourhood Watch Groups and the Ward Panel.</w:t>
            </w:r>
            <w:r w:rsidR="00722A7C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C554FF">
              <w:rPr>
                <w:rFonts w:ascii="Calibri" w:eastAsia="Times New Roman" w:hAnsi="Calibri" w:cs="Calibri"/>
                <w:sz w:val="22"/>
                <w:szCs w:val="22"/>
              </w:rPr>
              <w:t>Members can be 13 upwards</w:t>
            </w:r>
            <w:r w:rsidR="009C3DA7">
              <w:rPr>
                <w:rFonts w:ascii="Calibri" w:eastAsia="Times New Roman" w:hAnsi="Calibri" w:cs="Calibri"/>
                <w:sz w:val="22"/>
                <w:szCs w:val="22"/>
              </w:rPr>
              <w:t xml:space="preserve"> and co-ord</w:t>
            </w:r>
            <w:r w:rsidR="009F55BD">
              <w:rPr>
                <w:rFonts w:ascii="Calibri" w:eastAsia="Times New Roman" w:hAnsi="Calibri" w:cs="Calibri"/>
                <w:sz w:val="22"/>
                <w:szCs w:val="22"/>
              </w:rPr>
              <w:t>i</w:t>
            </w:r>
            <w:r w:rsidR="009C3DA7">
              <w:rPr>
                <w:rFonts w:ascii="Calibri" w:eastAsia="Times New Roman" w:hAnsi="Calibri" w:cs="Calibri"/>
                <w:sz w:val="22"/>
                <w:szCs w:val="22"/>
              </w:rPr>
              <w:t>nat</w:t>
            </w:r>
            <w:r w:rsidR="009F55BD">
              <w:rPr>
                <w:rFonts w:ascii="Calibri" w:eastAsia="Times New Roman" w:hAnsi="Calibri" w:cs="Calibri"/>
                <w:sz w:val="22"/>
                <w:szCs w:val="22"/>
              </w:rPr>
              <w:t>o</w:t>
            </w:r>
            <w:r w:rsidR="009C3DA7">
              <w:rPr>
                <w:rFonts w:ascii="Calibri" w:eastAsia="Times New Roman" w:hAnsi="Calibri" w:cs="Calibri"/>
                <w:sz w:val="22"/>
                <w:szCs w:val="22"/>
              </w:rPr>
              <w:t>rs can be 16 upwards but need a</w:t>
            </w:r>
            <w:r w:rsidR="009F55BD">
              <w:rPr>
                <w:rFonts w:ascii="Calibri" w:eastAsia="Times New Roman" w:hAnsi="Calibri" w:cs="Calibri"/>
                <w:sz w:val="22"/>
                <w:szCs w:val="22"/>
              </w:rPr>
              <w:t xml:space="preserve">n escort (parent/guardian) if under 18. </w:t>
            </w:r>
            <w:r w:rsidR="00C554FF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</w:p>
          <w:p w14:paraId="180497BD" w14:textId="77777777" w:rsidR="005028D9" w:rsidRDefault="005028D9" w:rsidP="00EF751A">
            <w:pPr>
              <w:outlineLvl w:val="2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23EAE56B" w14:textId="1BDA1281" w:rsidR="007922E0" w:rsidRPr="007922E0" w:rsidRDefault="007922E0" w:rsidP="00EF751A">
            <w:pPr>
              <w:outlineLvl w:val="2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7922E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4  </w:t>
            </w:r>
            <w:hyperlink r:id="rId18" w:history="1">
              <w:r w:rsidRPr="007922E0">
                <w:rPr>
                  <w:rFonts w:ascii="Calibri" w:eastAsia="Times New Roman" w:hAnsi="Calibri" w:cs="Calibri"/>
                  <w:b/>
                  <w:bCs/>
                  <w:color w:val="0000FF"/>
                  <w:sz w:val="22"/>
                  <w:szCs w:val="22"/>
                  <w:u w:val="single"/>
                </w:rPr>
                <w:t>Spotting the signs of Domestic Violence</w:t>
              </w:r>
            </w:hyperlink>
            <w:r w:rsidRPr="007922E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 &amp; local support/reporting</w:t>
            </w:r>
          </w:p>
          <w:p w14:paraId="772C764F" w14:textId="77777777" w:rsidR="005028D9" w:rsidRDefault="007922E0" w:rsidP="00EF751A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7922E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 </w:t>
            </w:r>
          </w:p>
          <w:p w14:paraId="0774F5C5" w14:textId="4A94D2C0" w:rsidR="007922E0" w:rsidRDefault="007922E0" w:rsidP="00EF751A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>“It can be hard to know how to support a friend or loved one who is experiencing domestic abuse. Your first instinct may be to protect them, but intervening directly can be dangerous for you and them</w:t>
            </w:r>
            <w:r w:rsidR="00724E83">
              <w:rPr>
                <w:rFonts w:ascii="Calibri" w:eastAsia="Times New Roman" w:hAnsi="Calibri" w:cs="Calibri"/>
                <w:sz w:val="22"/>
                <w:szCs w:val="22"/>
              </w:rPr>
              <w:t xml:space="preserve">” The suggested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is therefore to </w:t>
            </w:r>
            <w:r w:rsidR="00724E83">
              <w:rPr>
                <w:rFonts w:ascii="Calibri" w:eastAsia="Times New Roman" w:hAnsi="Calibri" w:cs="Calibri"/>
                <w:sz w:val="22"/>
                <w:szCs w:val="22"/>
              </w:rPr>
              <w:t xml:space="preserve">better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 xml:space="preserve">enable friends, neighbours and others to make discrete contact, particularly </w:t>
            </w:r>
            <w:r w:rsidRPr="007922E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for those whose first language is not English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>.  Safe Havens</w:t>
            </w:r>
            <w:r w:rsidR="007E31FC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>pharmacies, nail bars</w:t>
            </w:r>
            <w:r w:rsidR="00F30A29">
              <w:rPr>
                <w:rFonts w:ascii="Calibri" w:eastAsia="Times New Roman" w:hAnsi="Calibri" w:cs="Calibri"/>
                <w:sz w:val="22"/>
                <w:szCs w:val="22"/>
              </w:rPr>
              <w:t xml:space="preserve"> and </w:t>
            </w:r>
            <w:r w:rsidRPr="007922E0">
              <w:rPr>
                <w:rFonts w:ascii="Calibri" w:eastAsia="Times New Roman" w:hAnsi="Calibri" w:cs="Calibri"/>
                <w:sz w:val="22"/>
                <w:szCs w:val="22"/>
              </w:rPr>
              <w:t>beauticians might also carry contact material.</w:t>
            </w:r>
            <w:r w:rsidR="00A25ACA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7922E0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 </w:t>
            </w:r>
          </w:p>
          <w:p w14:paraId="7A20FB2B" w14:textId="77777777" w:rsidR="001441A7" w:rsidRPr="007922E0" w:rsidRDefault="001441A7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14:paraId="2D053D44" w14:textId="502BB30F" w:rsidR="007922E0" w:rsidRPr="006E6F52" w:rsidRDefault="00262851" w:rsidP="00EF751A">
            <w:pPr>
              <w:pStyle w:val="ListParagraph"/>
              <w:numPr>
                <w:ilvl w:val="0"/>
                <w:numId w:val="19"/>
              </w:numPr>
              <w:ind w:left="0" w:firstLine="0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6E6F52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Stop Loan Sharks </w:t>
            </w:r>
          </w:p>
          <w:p w14:paraId="3D0C241C" w14:textId="77777777" w:rsidR="007922E0" w:rsidRDefault="007922E0" w:rsidP="00EF751A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262851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 </w:t>
            </w:r>
          </w:p>
          <w:p w14:paraId="70D5B5CB" w14:textId="77777777" w:rsidR="009452CB" w:rsidRDefault="00262851" w:rsidP="00EF751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262851">
              <w:rPr>
                <w:rFonts w:ascii="Calibri" w:eastAsia="Times New Roman" w:hAnsi="Calibri" w:cs="Calibri"/>
                <w:sz w:val="22"/>
                <w:szCs w:val="22"/>
              </w:rPr>
              <w:t xml:space="preserve">Over a million Britons are in debt to a loan shark. The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Home Office funded </w:t>
            </w:r>
            <w:r w:rsidRPr="00262851">
              <w:rPr>
                <w:rFonts w:ascii="Calibri" w:eastAsia="Times New Roman" w:hAnsi="Calibri" w:cs="Calibri"/>
                <w:sz w:val="22"/>
                <w:szCs w:val="22"/>
              </w:rPr>
              <w:t xml:space="preserve">campaign </w:t>
            </w:r>
            <w:hyperlink r:id="rId19" w:history="1">
              <w:r w:rsidRPr="00262851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Stop Loan Sharks</w:t>
              </w:r>
            </w:hyperlink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262851">
              <w:rPr>
                <w:rFonts w:ascii="Calibri" w:eastAsia="Times New Roman" w:hAnsi="Calibri" w:cs="Calibri"/>
                <w:sz w:val="22"/>
                <w:szCs w:val="22"/>
              </w:rPr>
              <w:t>is run via Trading Standards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.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>O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nly one local authority has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 xml:space="preserve">fewer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Trading Standards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>offi</w:t>
            </w:r>
            <w:r w:rsidR="0012045C">
              <w:rPr>
                <w:rFonts w:ascii="Calibri" w:eastAsia="Times New Roman" w:hAnsi="Calibri" w:cs="Calibri"/>
                <w:sz w:val="22"/>
                <w:szCs w:val="22"/>
              </w:rPr>
              <w:t>c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 xml:space="preserve">ers in post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than Lambeth. Most loan sharks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 xml:space="preserve">are linked to organised crime for money laundering and enforcement. </w:t>
            </w:r>
            <w:r w:rsidR="00C94D56">
              <w:rPr>
                <w:rFonts w:ascii="Calibri" w:eastAsia="Times New Roman" w:hAnsi="Calibri" w:cs="Calibri"/>
                <w:sz w:val="22"/>
                <w:szCs w:val="22"/>
              </w:rPr>
              <w:t xml:space="preserve">Their removal </w:t>
            </w:r>
            <w:proofErr w:type="gramStart"/>
            <w:r w:rsidR="00C94D56">
              <w:rPr>
                <w:rFonts w:ascii="Calibri" w:eastAsia="Times New Roman" w:hAnsi="Calibri" w:cs="Calibri"/>
                <w:sz w:val="22"/>
                <w:szCs w:val="22"/>
              </w:rPr>
              <w:t xml:space="preserve">not </w:t>
            </w:r>
            <w:r w:rsidR="00C3665F">
              <w:rPr>
                <w:rFonts w:ascii="Calibri" w:eastAsia="Times New Roman" w:hAnsi="Calibri" w:cs="Calibri"/>
                <w:sz w:val="22"/>
                <w:szCs w:val="22"/>
              </w:rPr>
              <w:t>can</w:t>
            </w:r>
            <w:proofErr w:type="gramEnd"/>
            <w:r w:rsidR="00C3665F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C94D56">
              <w:rPr>
                <w:rFonts w:ascii="Calibri" w:eastAsia="Times New Roman" w:hAnsi="Calibri" w:cs="Calibri"/>
                <w:sz w:val="22"/>
                <w:szCs w:val="22"/>
              </w:rPr>
              <w:t xml:space="preserve">only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>clear the debt</w:t>
            </w:r>
            <w:r w:rsidR="00C94D56">
              <w:rPr>
                <w:rFonts w:ascii="Calibri" w:eastAsia="Times New Roman" w:hAnsi="Calibri" w:cs="Calibri"/>
                <w:sz w:val="22"/>
                <w:szCs w:val="22"/>
              </w:rPr>
              <w:t>s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 xml:space="preserve"> of their </w:t>
            </w:r>
            <w:proofErr w:type="gramStart"/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>victims</w:t>
            </w:r>
            <w:r w:rsidR="00C3665F">
              <w:rPr>
                <w:rFonts w:ascii="Calibri" w:eastAsia="Times New Roman" w:hAnsi="Calibri" w:cs="Calibri"/>
                <w:sz w:val="22"/>
                <w:szCs w:val="22"/>
              </w:rPr>
              <w:t xml:space="preserve">, </w:t>
            </w:r>
            <w:r w:rsidR="009C08E8">
              <w:rPr>
                <w:rFonts w:ascii="Calibri" w:eastAsia="Times New Roman" w:hAnsi="Calibri" w:cs="Calibri"/>
                <w:sz w:val="22"/>
                <w:szCs w:val="22"/>
              </w:rPr>
              <w:t>but</w:t>
            </w:r>
            <w:proofErr w:type="gramEnd"/>
            <w:r w:rsidR="009C08E8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="006E6F52">
              <w:rPr>
                <w:rFonts w:ascii="Calibri" w:eastAsia="Times New Roman" w:hAnsi="Calibri" w:cs="Calibri"/>
                <w:sz w:val="22"/>
                <w:szCs w:val="22"/>
              </w:rPr>
              <w:t xml:space="preserve">provide evidence to unravel other criminal activity. Action via NHW is therefore a win-win-win. </w:t>
            </w:r>
          </w:p>
          <w:p w14:paraId="4FE56820" w14:textId="3E4112F0" w:rsidR="007C0232" w:rsidRPr="007C0232" w:rsidRDefault="007C0232" w:rsidP="00EF751A">
            <w:pPr>
              <w:pStyle w:val="Heading2"/>
              <w:spacing w:before="0" w:after="0"/>
            </w:pPr>
          </w:p>
          <w:p w14:paraId="6389D1AC" w14:textId="51C62FB2" w:rsidR="00117509" w:rsidRDefault="00A41D95" w:rsidP="00EF751A">
            <w:pPr>
              <w:pStyle w:val="Heading2"/>
              <w:numPr>
                <w:ilvl w:val="0"/>
                <w:numId w:val="19"/>
              </w:numPr>
              <w:spacing w:before="0" w:after="0"/>
              <w:ind w:left="0"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Cross Cultural </w:t>
            </w:r>
            <w:r w:rsidR="001204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Guidance for Parents and Community Groups on </w:t>
            </w:r>
            <w:r w:rsidR="006E6F52" w:rsidRPr="006E6F5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On-line Safety </w:t>
            </w:r>
            <w:r w:rsidR="001204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and Abuse</w:t>
            </w:r>
            <w:r w:rsidR="006E6F52" w:rsidRPr="006E6F5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7270BC" w:rsidRPr="006E6F5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B46F42F" w14:textId="77777777" w:rsidR="00E066E0" w:rsidRDefault="00E066E0" w:rsidP="00EF751A"/>
          <w:p w14:paraId="706BC60A" w14:textId="6C5A889B" w:rsidR="0084085D" w:rsidRDefault="005927E9" w:rsidP="00EF751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There is plenty of safeguarding guidance for schools and professionals, including from </w:t>
            </w:r>
            <w:hyperlink r:id="rId20" w:history="1">
              <w:r w:rsidRPr="005927E9">
                <w:rPr>
                  <w:rStyle w:val="Hyperlink"/>
                  <w:rFonts w:ascii="Calibri" w:hAnsi="Calibri" w:cs="Calibri"/>
                  <w:sz w:val="22"/>
                  <w:szCs w:val="22"/>
                </w:rPr>
                <w:t>London Grid for Learning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 xml:space="preserve"> and the  </w:t>
            </w:r>
            <w:hyperlink r:id="rId21" w:history="1">
              <w:r w:rsidRPr="005927E9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Lambeth Safeguarding Children Partnership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 xml:space="preserve">  but the guidance for parents and neighbours </w:t>
            </w:r>
            <w:r w:rsidR="00E02355">
              <w:rPr>
                <w:rFonts w:ascii="Calibri" w:hAnsi="Calibri" w:cs="Calibri"/>
                <w:sz w:val="22"/>
                <w:szCs w:val="22"/>
              </w:rPr>
              <w:t xml:space="preserve">is not well known. The </w:t>
            </w:r>
            <w:r w:rsidR="0084085D">
              <w:rPr>
                <w:rFonts w:ascii="Calibri" w:hAnsi="Calibri" w:cs="Calibri"/>
                <w:sz w:val="22"/>
                <w:szCs w:val="22"/>
              </w:rPr>
              <w:t xml:space="preserve">intention </w:t>
            </w:r>
            <w:r w:rsidR="00E02355">
              <w:rPr>
                <w:rFonts w:ascii="Calibri" w:hAnsi="Calibri" w:cs="Calibri"/>
                <w:sz w:val="22"/>
                <w:szCs w:val="22"/>
              </w:rPr>
              <w:t xml:space="preserve">is to </w:t>
            </w:r>
            <w:r w:rsidR="008F5896">
              <w:rPr>
                <w:rFonts w:ascii="Calibri" w:hAnsi="Calibri" w:cs="Calibri"/>
                <w:sz w:val="22"/>
                <w:szCs w:val="22"/>
              </w:rPr>
              <w:t xml:space="preserve">identify and </w:t>
            </w:r>
            <w:r w:rsidR="00E02355" w:rsidRPr="00E02355">
              <w:rPr>
                <w:rFonts w:ascii="Calibri" w:hAnsi="Calibri" w:cs="Calibri"/>
                <w:sz w:val="22"/>
                <w:szCs w:val="22"/>
              </w:rPr>
              <w:t>publicise</w:t>
            </w:r>
            <w:r w:rsidR="000D345B">
              <w:rPr>
                <w:rFonts w:ascii="Calibri" w:hAnsi="Calibri" w:cs="Calibri"/>
                <w:sz w:val="22"/>
                <w:szCs w:val="22"/>
              </w:rPr>
              <w:t xml:space="preserve">, including the </w:t>
            </w:r>
            <w:r w:rsidR="00E02355">
              <w:rPr>
                <w:rFonts w:ascii="Calibri" w:hAnsi="Calibri" w:cs="Calibri"/>
                <w:sz w:val="22"/>
                <w:szCs w:val="22"/>
              </w:rPr>
              <w:t>NHW</w:t>
            </w:r>
            <w:r w:rsidR="00E02355" w:rsidRPr="00E0235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hyperlink r:id="rId22" w:history="1">
              <w:r w:rsidR="00E02355" w:rsidRPr="00E02355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Child sexual exploitation campaign toolkit</w:t>
              </w:r>
            </w:hyperlink>
            <w:r w:rsidR="000D345B">
              <w:t xml:space="preserve">. </w:t>
            </w:r>
            <w:r w:rsidR="0084085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ECC3FB6" w14:textId="77777777" w:rsidR="0084085D" w:rsidRDefault="0084085D" w:rsidP="00EF751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615B9B" w14:textId="1E40D6D9" w:rsidR="00E02355" w:rsidRPr="0084085D" w:rsidRDefault="0084085D" w:rsidP="00EF751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="004A6102">
              <w:rPr>
                <w:rFonts w:ascii="Calibri" w:hAnsi="Calibri" w:cs="Calibri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parallel we aim to </w:t>
            </w:r>
            <w:r w:rsidR="006B6ED5">
              <w:rPr>
                <w:rFonts w:ascii="Calibri" w:hAnsi="Calibri" w:cs="Calibri"/>
                <w:sz w:val="22"/>
                <w:szCs w:val="22"/>
              </w:rPr>
              <w:t xml:space="preserve">promote action </w:t>
            </w:r>
            <w:r w:rsidR="00A41D95">
              <w:rPr>
                <w:rFonts w:ascii="Calibri" w:hAnsi="Calibri" w:cs="Calibri"/>
                <w:sz w:val="22"/>
                <w:szCs w:val="22"/>
              </w:rPr>
              <w:t>to</w:t>
            </w:r>
            <w:r w:rsidR="006B6ED5">
              <w:rPr>
                <w:rFonts w:ascii="Calibri" w:hAnsi="Calibri" w:cs="Calibri"/>
                <w:sz w:val="22"/>
                <w:szCs w:val="22"/>
              </w:rPr>
              <w:t xml:space="preserve"> address the recruitment of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children by organised crime </w:t>
            </w:r>
            <w:r w:rsidRPr="0084085D">
              <w:rPr>
                <w:rFonts w:ascii="Calibri" w:hAnsi="Calibri" w:cs="Calibri"/>
                <w:sz w:val="22"/>
                <w:szCs w:val="22"/>
              </w:rPr>
              <w:t xml:space="preserve">via </w:t>
            </w:r>
            <w:hyperlink r:id="rId23" w:history="1">
              <w:r w:rsidRPr="0084085D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Child Financial Exploitation</w:t>
              </w:r>
            </w:hyperlink>
            <w:r w:rsidR="00A41D9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E580B">
              <w:rPr>
                <w:rFonts w:ascii="Calibri" w:hAnsi="Calibri" w:cs="Calibri"/>
                <w:sz w:val="22"/>
                <w:szCs w:val="22"/>
              </w:rPr>
              <w:t xml:space="preserve">including </w:t>
            </w:r>
            <w:r w:rsidR="00A41D95">
              <w:rPr>
                <w:rFonts w:ascii="Calibri" w:hAnsi="Calibri" w:cs="Calibri"/>
                <w:sz w:val="22"/>
                <w:szCs w:val="22"/>
              </w:rPr>
              <w:t xml:space="preserve">making </w:t>
            </w:r>
            <w:r w:rsidRPr="0084085D">
              <w:rPr>
                <w:rFonts w:ascii="Calibri" w:hAnsi="Calibri" w:cs="Calibri"/>
                <w:sz w:val="22"/>
                <w:szCs w:val="22"/>
              </w:rPr>
              <w:t xml:space="preserve"> relevant guidance</w:t>
            </w:r>
            <w:r w:rsidR="00D352C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D352CE">
              <w:rPr>
                <w:rFonts w:ascii="Calibri" w:hAnsi="Calibri" w:cs="Calibri"/>
                <w:sz w:val="22"/>
                <w:szCs w:val="22"/>
              </w:rPr>
              <w:t>e,g</w:t>
            </w:r>
            <w:proofErr w:type="spellEnd"/>
            <w:r w:rsidR="00D352CE">
              <w:rPr>
                <w:rFonts w:ascii="Calibri" w:hAnsi="Calibri" w:cs="Calibri"/>
                <w:sz w:val="22"/>
                <w:szCs w:val="22"/>
              </w:rPr>
              <w:t>,</w:t>
            </w:r>
            <w:r w:rsidRPr="0084085D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hyperlink r:id="rId24" w:history="1">
              <w:r w:rsidRPr="0084085D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</w:rPr>
                <w:t>Child financial exploitation: a guide for parents, carers and professionals | Catch22</w:t>
              </w:r>
            </w:hyperlink>
            <w:r w:rsidR="00A41D95">
              <w:rPr>
                <w:rFonts w:ascii="Calibri" w:hAnsi="Calibri" w:cs="Calibri"/>
                <w:sz w:val="22"/>
                <w:szCs w:val="22"/>
              </w:rPr>
              <w:t xml:space="preserve"> available across cultural boundarie</w:t>
            </w:r>
            <w:r w:rsidR="00110CEA">
              <w:rPr>
                <w:rFonts w:ascii="Calibri" w:hAnsi="Calibri" w:cs="Calibri"/>
                <w:sz w:val="22"/>
                <w:szCs w:val="22"/>
              </w:rPr>
              <w:t>s</w:t>
            </w:r>
            <w:r w:rsidR="00A41D9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D29E87F" w14:textId="77777777" w:rsidR="0084085D" w:rsidRDefault="0084085D" w:rsidP="00EF751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600385" w14:textId="02FDACC7" w:rsidR="00EF751A" w:rsidRPr="0019498D" w:rsidRDefault="00EF751A" w:rsidP="0019498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32C6" w:rsidRPr="007922E0" w14:paraId="7D44452A" w14:textId="77777777" w:rsidTr="007270B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01C004C" w14:textId="77777777" w:rsidR="008C32C6" w:rsidRPr="008C32C6" w:rsidRDefault="008C32C6" w:rsidP="008C32C6"/>
        </w:tc>
      </w:tr>
    </w:tbl>
    <w:p w14:paraId="08B1062A" w14:textId="77777777" w:rsidR="00117509" w:rsidRPr="007922E0" w:rsidRDefault="00117509" w:rsidP="00492836">
      <w:pPr>
        <w:rPr>
          <w:rFonts w:ascii="Calibri" w:hAnsi="Calibri" w:cs="Calibri"/>
          <w:sz w:val="22"/>
          <w:szCs w:val="22"/>
        </w:rPr>
      </w:pPr>
    </w:p>
    <w:sectPr w:rsidR="00117509" w:rsidRPr="00792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3EFBB" w14:textId="77777777" w:rsidR="00943C9D" w:rsidRDefault="00943C9D" w:rsidP="00C879CB">
      <w:r>
        <w:separator/>
      </w:r>
    </w:p>
  </w:endnote>
  <w:endnote w:type="continuationSeparator" w:id="0">
    <w:p w14:paraId="1E066916" w14:textId="77777777" w:rsidR="00943C9D" w:rsidRDefault="00943C9D" w:rsidP="00C8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B2CCE" w14:textId="77777777" w:rsidR="00943C9D" w:rsidRDefault="00943C9D" w:rsidP="00C879CB">
      <w:r>
        <w:separator/>
      </w:r>
    </w:p>
  </w:footnote>
  <w:footnote w:type="continuationSeparator" w:id="0">
    <w:p w14:paraId="666C9CB7" w14:textId="77777777" w:rsidR="00943C9D" w:rsidRDefault="00943C9D" w:rsidP="00C87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F465E"/>
    <w:multiLevelType w:val="multilevel"/>
    <w:tmpl w:val="6EFC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163BC"/>
    <w:multiLevelType w:val="hybridMultilevel"/>
    <w:tmpl w:val="1164678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0A2DA6"/>
    <w:multiLevelType w:val="multilevel"/>
    <w:tmpl w:val="CFDE0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F62062"/>
    <w:multiLevelType w:val="multilevel"/>
    <w:tmpl w:val="EADC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B0209"/>
    <w:multiLevelType w:val="multilevel"/>
    <w:tmpl w:val="6C92A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0C7D72"/>
    <w:multiLevelType w:val="multilevel"/>
    <w:tmpl w:val="B322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7949CF"/>
    <w:multiLevelType w:val="multilevel"/>
    <w:tmpl w:val="9B5E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17C41"/>
    <w:multiLevelType w:val="multilevel"/>
    <w:tmpl w:val="40F69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575C7E"/>
    <w:multiLevelType w:val="hybridMultilevel"/>
    <w:tmpl w:val="38380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056CA5"/>
    <w:multiLevelType w:val="multilevel"/>
    <w:tmpl w:val="A844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D172B1"/>
    <w:multiLevelType w:val="multilevel"/>
    <w:tmpl w:val="A262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0C31B4"/>
    <w:multiLevelType w:val="multilevel"/>
    <w:tmpl w:val="FF52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B821DE"/>
    <w:multiLevelType w:val="hybridMultilevel"/>
    <w:tmpl w:val="FEDCF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B051AB"/>
    <w:multiLevelType w:val="hybridMultilevel"/>
    <w:tmpl w:val="9BAA5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9D0268B"/>
    <w:multiLevelType w:val="multilevel"/>
    <w:tmpl w:val="AE4E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E52E05"/>
    <w:multiLevelType w:val="multilevel"/>
    <w:tmpl w:val="5AAC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503809"/>
    <w:multiLevelType w:val="multilevel"/>
    <w:tmpl w:val="F240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944145"/>
    <w:multiLevelType w:val="multilevel"/>
    <w:tmpl w:val="474A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51757C"/>
    <w:multiLevelType w:val="hybridMultilevel"/>
    <w:tmpl w:val="F746D628"/>
    <w:lvl w:ilvl="0" w:tplc="08090011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FB39C5"/>
    <w:multiLevelType w:val="multilevel"/>
    <w:tmpl w:val="D664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CD6B77"/>
    <w:multiLevelType w:val="multilevel"/>
    <w:tmpl w:val="F114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8214832">
    <w:abstractNumId w:val="7"/>
  </w:num>
  <w:num w:numId="2" w16cid:durableId="1387219568">
    <w:abstractNumId w:val="9"/>
  </w:num>
  <w:num w:numId="3" w16cid:durableId="27340338">
    <w:abstractNumId w:val="19"/>
  </w:num>
  <w:num w:numId="4" w16cid:durableId="1087074228">
    <w:abstractNumId w:val="20"/>
  </w:num>
  <w:num w:numId="5" w16cid:durableId="1492989165">
    <w:abstractNumId w:val="2"/>
  </w:num>
  <w:num w:numId="6" w16cid:durableId="931397944">
    <w:abstractNumId w:val="3"/>
  </w:num>
  <w:num w:numId="7" w16cid:durableId="2146199353">
    <w:abstractNumId w:val="14"/>
  </w:num>
  <w:num w:numId="8" w16cid:durableId="555896626">
    <w:abstractNumId w:val="6"/>
  </w:num>
  <w:num w:numId="9" w16cid:durableId="1971940086">
    <w:abstractNumId w:val="16"/>
  </w:num>
  <w:num w:numId="10" w16cid:durableId="38675507">
    <w:abstractNumId w:val="5"/>
  </w:num>
  <w:num w:numId="11" w16cid:durableId="1488977992">
    <w:abstractNumId w:val="15"/>
  </w:num>
  <w:num w:numId="12" w16cid:durableId="1855412135">
    <w:abstractNumId w:val="17"/>
  </w:num>
  <w:num w:numId="13" w16cid:durableId="1777366911">
    <w:abstractNumId w:val="11"/>
  </w:num>
  <w:num w:numId="14" w16cid:durableId="961616048">
    <w:abstractNumId w:val="0"/>
  </w:num>
  <w:num w:numId="15" w16cid:durableId="129134780">
    <w:abstractNumId w:val="10"/>
  </w:num>
  <w:num w:numId="16" w16cid:durableId="862979285">
    <w:abstractNumId w:val="4"/>
  </w:num>
  <w:num w:numId="17" w16cid:durableId="1877231453">
    <w:abstractNumId w:val="1"/>
  </w:num>
  <w:num w:numId="18" w16cid:durableId="51773935">
    <w:abstractNumId w:val="13"/>
  </w:num>
  <w:num w:numId="19" w16cid:durableId="583684207">
    <w:abstractNumId w:val="18"/>
  </w:num>
  <w:num w:numId="20" w16cid:durableId="102044160">
    <w:abstractNumId w:val="8"/>
  </w:num>
  <w:num w:numId="21" w16cid:durableId="18989351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509"/>
    <w:rsid w:val="000022E3"/>
    <w:rsid w:val="0000578D"/>
    <w:rsid w:val="00007B7A"/>
    <w:rsid w:val="000148D1"/>
    <w:rsid w:val="00016D08"/>
    <w:rsid w:val="00024F4B"/>
    <w:rsid w:val="00034F43"/>
    <w:rsid w:val="00046CA0"/>
    <w:rsid w:val="00046CE9"/>
    <w:rsid w:val="00047C79"/>
    <w:rsid w:val="0005638A"/>
    <w:rsid w:val="00056406"/>
    <w:rsid w:val="00066225"/>
    <w:rsid w:val="000666C3"/>
    <w:rsid w:val="00071645"/>
    <w:rsid w:val="00071DF2"/>
    <w:rsid w:val="0007383D"/>
    <w:rsid w:val="00080501"/>
    <w:rsid w:val="00082E33"/>
    <w:rsid w:val="000A1D01"/>
    <w:rsid w:val="000A1E9E"/>
    <w:rsid w:val="000B441C"/>
    <w:rsid w:val="000B5015"/>
    <w:rsid w:val="000B699A"/>
    <w:rsid w:val="000B733F"/>
    <w:rsid w:val="000C4465"/>
    <w:rsid w:val="000D20D4"/>
    <w:rsid w:val="000D345B"/>
    <w:rsid w:val="000D58F6"/>
    <w:rsid w:val="000E2C5C"/>
    <w:rsid w:val="000F21A5"/>
    <w:rsid w:val="000F4D85"/>
    <w:rsid w:val="000F6F34"/>
    <w:rsid w:val="001023FA"/>
    <w:rsid w:val="001033AD"/>
    <w:rsid w:val="00110CEA"/>
    <w:rsid w:val="00117509"/>
    <w:rsid w:val="0012045C"/>
    <w:rsid w:val="001225F4"/>
    <w:rsid w:val="00123833"/>
    <w:rsid w:val="001441A7"/>
    <w:rsid w:val="00145C6C"/>
    <w:rsid w:val="001479DB"/>
    <w:rsid w:val="0016313B"/>
    <w:rsid w:val="00173306"/>
    <w:rsid w:val="0019498D"/>
    <w:rsid w:val="001969CB"/>
    <w:rsid w:val="00196CE4"/>
    <w:rsid w:val="001B331A"/>
    <w:rsid w:val="001B64DD"/>
    <w:rsid w:val="001B661E"/>
    <w:rsid w:val="001B6BD4"/>
    <w:rsid w:val="001D1ED4"/>
    <w:rsid w:val="001D3403"/>
    <w:rsid w:val="001D723E"/>
    <w:rsid w:val="001E1057"/>
    <w:rsid w:val="001E7C2F"/>
    <w:rsid w:val="002060E3"/>
    <w:rsid w:val="0020681C"/>
    <w:rsid w:val="00207273"/>
    <w:rsid w:val="0021236D"/>
    <w:rsid w:val="00220916"/>
    <w:rsid w:val="002256E8"/>
    <w:rsid w:val="002273B2"/>
    <w:rsid w:val="002404A9"/>
    <w:rsid w:val="00242735"/>
    <w:rsid w:val="0024545D"/>
    <w:rsid w:val="0024649D"/>
    <w:rsid w:val="0024799D"/>
    <w:rsid w:val="0025653F"/>
    <w:rsid w:val="00261E1E"/>
    <w:rsid w:val="00262851"/>
    <w:rsid w:val="00263BAD"/>
    <w:rsid w:val="00264BB1"/>
    <w:rsid w:val="002670AF"/>
    <w:rsid w:val="00267BBE"/>
    <w:rsid w:val="00272D01"/>
    <w:rsid w:val="00277446"/>
    <w:rsid w:val="00280F40"/>
    <w:rsid w:val="0028146F"/>
    <w:rsid w:val="00283F58"/>
    <w:rsid w:val="00285935"/>
    <w:rsid w:val="002974A9"/>
    <w:rsid w:val="002B70D0"/>
    <w:rsid w:val="002C28D7"/>
    <w:rsid w:val="002C59EA"/>
    <w:rsid w:val="002D6793"/>
    <w:rsid w:val="002E734B"/>
    <w:rsid w:val="00307C6B"/>
    <w:rsid w:val="00310D41"/>
    <w:rsid w:val="003179BE"/>
    <w:rsid w:val="00321E52"/>
    <w:rsid w:val="0032299B"/>
    <w:rsid w:val="00325CC9"/>
    <w:rsid w:val="00325EB4"/>
    <w:rsid w:val="0035051A"/>
    <w:rsid w:val="003572E7"/>
    <w:rsid w:val="00357809"/>
    <w:rsid w:val="00363DFA"/>
    <w:rsid w:val="0036412B"/>
    <w:rsid w:val="0036458F"/>
    <w:rsid w:val="003659E7"/>
    <w:rsid w:val="00366FD9"/>
    <w:rsid w:val="00394885"/>
    <w:rsid w:val="003C22A1"/>
    <w:rsid w:val="003C50A1"/>
    <w:rsid w:val="003D7F17"/>
    <w:rsid w:val="003E759C"/>
    <w:rsid w:val="003F34A8"/>
    <w:rsid w:val="004019F6"/>
    <w:rsid w:val="00404285"/>
    <w:rsid w:val="00407335"/>
    <w:rsid w:val="00407AE2"/>
    <w:rsid w:val="00421418"/>
    <w:rsid w:val="004304C6"/>
    <w:rsid w:val="00441C06"/>
    <w:rsid w:val="00442034"/>
    <w:rsid w:val="00445481"/>
    <w:rsid w:val="00451603"/>
    <w:rsid w:val="004545F6"/>
    <w:rsid w:val="0049077A"/>
    <w:rsid w:val="00491F50"/>
    <w:rsid w:val="00492836"/>
    <w:rsid w:val="00492B48"/>
    <w:rsid w:val="004A0633"/>
    <w:rsid w:val="004A28A1"/>
    <w:rsid w:val="004A6102"/>
    <w:rsid w:val="004C08D9"/>
    <w:rsid w:val="004D4972"/>
    <w:rsid w:val="004D706A"/>
    <w:rsid w:val="004E7C28"/>
    <w:rsid w:val="004F3573"/>
    <w:rsid w:val="0050067F"/>
    <w:rsid w:val="005028D9"/>
    <w:rsid w:val="005056EF"/>
    <w:rsid w:val="00512033"/>
    <w:rsid w:val="00520D35"/>
    <w:rsid w:val="005243C1"/>
    <w:rsid w:val="00546FD2"/>
    <w:rsid w:val="00550318"/>
    <w:rsid w:val="00550BDF"/>
    <w:rsid w:val="005525D7"/>
    <w:rsid w:val="005771EF"/>
    <w:rsid w:val="00580F69"/>
    <w:rsid w:val="00583824"/>
    <w:rsid w:val="00587630"/>
    <w:rsid w:val="00591743"/>
    <w:rsid w:val="005927E9"/>
    <w:rsid w:val="005A3283"/>
    <w:rsid w:val="005A4E15"/>
    <w:rsid w:val="005A5905"/>
    <w:rsid w:val="005B0ACB"/>
    <w:rsid w:val="005B6C93"/>
    <w:rsid w:val="005C4D2F"/>
    <w:rsid w:val="005D6BA5"/>
    <w:rsid w:val="005E22F4"/>
    <w:rsid w:val="005F6C5B"/>
    <w:rsid w:val="00602587"/>
    <w:rsid w:val="0060456E"/>
    <w:rsid w:val="0060464C"/>
    <w:rsid w:val="00604D35"/>
    <w:rsid w:val="00605011"/>
    <w:rsid w:val="00622AAF"/>
    <w:rsid w:val="00622C22"/>
    <w:rsid w:val="00622EBF"/>
    <w:rsid w:val="00624628"/>
    <w:rsid w:val="00625376"/>
    <w:rsid w:val="0063087B"/>
    <w:rsid w:val="00631647"/>
    <w:rsid w:val="006347FC"/>
    <w:rsid w:val="00637178"/>
    <w:rsid w:val="00640E67"/>
    <w:rsid w:val="00644D70"/>
    <w:rsid w:val="0065062E"/>
    <w:rsid w:val="00656098"/>
    <w:rsid w:val="00667B92"/>
    <w:rsid w:val="00670031"/>
    <w:rsid w:val="006750DB"/>
    <w:rsid w:val="006900AD"/>
    <w:rsid w:val="006A5B34"/>
    <w:rsid w:val="006A5FA8"/>
    <w:rsid w:val="006B21EE"/>
    <w:rsid w:val="006B6ED5"/>
    <w:rsid w:val="006C2EEC"/>
    <w:rsid w:val="006C7150"/>
    <w:rsid w:val="006D4CB2"/>
    <w:rsid w:val="006E6F52"/>
    <w:rsid w:val="006F3F13"/>
    <w:rsid w:val="00704AF6"/>
    <w:rsid w:val="007070F3"/>
    <w:rsid w:val="007141B4"/>
    <w:rsid w:val="007216E4"/>
    <w:rsid w:val="00722A7C"/>
    <w:rsid w:val="00724C8F"/>
    <w:rsid w:val="00724E83"/>
    <w:rsid w:val="00726DAE"/>
    <w:rsid w:val="007270BC"/>
    <w:rsid w:val="00742A7A"/>
    <w:rsid w:val="0076208F"/>
    <w:rsid w:val="00774642"/>
    <w:rsid w:val="00775441"/>
    <w:rsid w:val="007762C6"/>
    <w:rsid w:val="00787817"/>
    <w:rsid w:val="00790BF6"/>
    <w:rsid w:val="007922E0"/>
    <w:rsid w:val="007933C7"/>
    <w:rsid w:val="0079453E"/>
    <w:rsid w:val="007972B2"/>
    <w:rsid w:val="007A6D41"/>
    <w:rsid w:val="007B0BC0"/>
    <w:rsid w:val="007B3105"/>
    <w:rsid w:val="007B38CD"/>
    <w:rsid w:val="007B40E0"/>
    <w:rsid w:val="007B6E9D"/>
    <w:rsid w:val="007C0232"/>
    <w:rsid w:val="007C560B"/>
    <w:rsid w:val="007C6920"/>
    <w:rsid w:val="007D0038"/>
    <w:rsid w:val="007D2F5A"/>
    <w:rsid w:val="007D426E"/>
    <w:rsid w:val="007E03D1"/>
    <w:rsid w:val="007E31FC"/>
    <w:rsid w:val="007E340C"/>
    <w:rsid w:val="007F074E"/>
    <w:rsid w:val="007F2B2D"/>
    <w:rsid w:val="008066F6"/>
    <w:rsid w:val="00807094"/>
    <w:rsid w:val="00812802"/>
    <w:rsid w:val="0081346E"/>
    <w:rsid w:val="008236C6"/>
    <w:rsid w:val="00824EEC"/>
    <w:rsid w:val="00826020"/>
    <w:rsid w:val="0083352B"/>
    <w:rsid w:val="00835161"/>
    <w:rsid w:val="00835682"/>
    <w:rsid w:val="0084085D"/>
    <w:rsid w:val="00841A84"/>
    <w:rsid w:val="008447EC"/>
    <w:rsid w:val="00844943"/>
    <w:rsid w:val="00853977"/>
    <w:rsid w:val="00853D40"/>
    <w:rsid w:val="00854D8E"/>
    <w:rsid w:val="00862F49"/>
    <w:rsid w:val="00873DDD"/>
    <w:rsid w:val="00873F38"/>
    <w:rsid w:val="008848B1"/>
    <w:rsid w:val="0088559A"/>
    <w:rsid w:val="00887369"/>
    <w:rsid w:val="008942CA"/>
    <w:rsid w:val="008B6E09"/>
    <w:rsid w:val="008C32C6"/>
    <w:rsid w:val="008C74B1"/>
    <w:rsid w:val="008D027A"/>
    <w:rsid w:val="008D4DFE"/>
    <w:rsid w:val="008E5A3D"/>
    <w:rsid w:val="008F4058"/>
    <w:rsid w:val="008F5896"/>
    <w:rsid w:val="008F724D"/>
    <w:rsid w:val="00901DC4"/>
    <w:rsid w:val="009163DF"/>
    <w:rsid w:val="009215A0"/>
    <w:rsid w:val="00927DE6"/>
    <w:rsid w:val="00931E12"/>
    <w:rsid w:val="00934EC6"/>
    <w:rsid w:val="00937ACA"/>
    <w:rsid w:val="00937C45"/>
    <w:rsid w:val="00943C9D"/>
    <w:rsid w:val="009452CB"/>
    <w:rsid w:val="00952FEF"/>
    <w:rsid w:val="00964896"/>
    <w:rsid w:val="0096743E"/>
    <w:rsid w:val="00967640"/>
    <w:rsid w:val="0097349D"/>
    <w:rsid w:val="009738BD"/>
    <w:rsid w:val="00976415"/>
    <w:rsid w:val="00976A96"/>
    <w:rsid w:val="009772FD"/>
    <w:rsid w:val="00977895"/>
    <w:rsid w:val="00986BBA"/>
    <w:rsid w:val="00992AD6"/>
    <w:rsid w:val="009A6488"/>
    <w:rsid w:val="009C08E8"/>
    <w:rsid w:val="009C3DA7"/>
    <w:rsid w:val="009D5763"/>
    <w:rsid w:val="009D5894"/>
    <w:rsid w:val="009D662C"/>
    <w:rsid w:val="009E1C84"/>
    <w:rsid w:val="009E1DD3"/>
    <w:rsid w:val="009E3C17"/>
    <w:rsid w:val="009E4995"/>
    <w:rsid w:val="009F55BD"/>
    <w:rsid w:val="00A018D4"/>
    <w:rsid w:val="00A143EC"/>
    <w:rsid w:val="00A14A5B"/>
    <w:rsid w:val="00A23181"/>
    <w:rsid w:val="00A25ACA"/>
    <w:rsid w:val="00A41D95"/>
    <w:rsid w:val="00A66E60"/>
    <w:rsid w:val="00A71765"/>
    <w:rsid w:val="00A739DA"/>
    <w:rsid w:val="00A752C3"/>
    <w:rsid w:val="00A763D0"/>
    <w:rsid w:val="00A77D81"/>
    <w:rsid w:val="00A822FE"/>
    <w:rsid w:val="00A87328"/>
    <w:rsid w:val="00A94E25"/>
    <w:rsid w:val="00A965EB"/>
    <w:rsid w:val="00AA4891"/>
    <w:rsid w:val="00AC39E8"/>
    <w:rsid w:val="00AC5B21"/>
    <w:rsid w:val="00AD0EDC"/>
    <w:rsid w:val="00AD2B95"/>
    <w:rsid w:val="00AD5B5E"/>
    <w:rsid w:val="00AE1BB0"/>
    <w:rsid w:val="00AE6552"/>
    <w:rsid w:val="00AF547A"/>
    <w:rsid w:val="00AF5EF9"/>
    <w:rsid w:val="00B029D9"/>
    <w:rsid w:val="00B0318A"/>
    <w:rsid w:val="00B2039E"/>
    <w:rsid w:val="00B30332"/>
    <w:rsid w:val="00B30DE1"/>
    <w:rsid w:val="00B33190"/>
    <w:rsid w:val="00B34399"/>
    <w:rsid w:val="00B41A42"/>
    <w:rsid w:val="00B469F4"/>
    <w:rsid w:val="00B52811"/>
    <w:rsid w:val="00B6075B"/>
    <w:rsid w:val="00B7491D"/>
    <w:rsid w:val="00B81093"/>
    <w:rsid w:val="00B8287F"/>
    <w:rsid w:val="00B8294A"/>
    <w:rsid w:val="00B855FC"/>
    <w:rsid w:val="00B87A5F"/>
    <w:rsid w:val="00B917EB"/>
    <w:rsid w:val="00B9260F"/>
    <w:rsid w:val="00B9424B"/>
    <w:rsid w:val="00BA4266"/>
    <w:rsid w:val="00BA47B9"/>
    <w:rsid w:val="00BA7E33"/>
    <w:rsid w:val="00BB377D"/>
    <w:rsid w:val="00BB7F30"/>
    <w:rsid w:val="00BC0298"/>
    <w:rsid w:val="00BD0159"/>
    <w:rsid w:val="00BD2AF1"/>
    <w:rsid w:val="00BD2D27"/>
    <w:rsid w:val="00BD7856"/>
    <w:rsid w:val="00BE0638"/>
    <w:rsid w:val="00BE276A"/>
    <w:rsid w:val="00BE496E"/>
    <w:rsid w:val="00BF4FFC"/>
    <w:rsid w:val="00C009AC"/>
    <w:rsid w:val="00C04A44"/>
    <w:rsid w:val="00C04E2C"/>
    <w:rsid w:val="00C15E9E"/>
    <w:rsid w:val="00C31C69"/>
    <w:rsid w:val="00C32D8D"/>
    <w:rsid w:val="00C3665F"/>
    <w:rsid w:val="00C471F0"/>
    <w:rsid w:val="00C554FF"/>
    <w:rsid w:val="00C570B0"/>
    <w:rsid w:val="00C617C6"/>
    <w:rsid w:val="00C636EF"/>
    <w:rsid w:val="00C640CA"/>
    <w:rsid w:val="00C65088"/>
    <w:rsid w:val="00C81EE4"/>
    <w:rsid w:val="00C84ECC"/>
    <w:rsid w:val="00C879CB"/>
    <w:rsid w:val="00C87D77"/>
    <w:rsid w:val="00C94D56"/>
    <w:rsid w:val="00CA0964"/>
    <w:rsid w:val="00CA11EE"/>
    <w:rsid w:val="00CB53BB"/>
    <w:rsid w:val="00CB5ABB"/>
    <w:rsid w:val="00CC1576"/>
    <w:rsid w:val="00CC3D77"/>
    <w:rsid w:val="00CC7CF4"/>
    <w:rsid w:val="00CE11AD"/>
    <w:rsid w:val="00CE4D3F"/>
    <w:rsid w:val="00D023C9"/>
    <w:rsid w:val="00D02B9F"/>
    <w:rsid w:val="00D039A4"/>
    <w:rsid w:val="00D03E51"/>
    <w:rsid w:val="00D060CD"/>
    <w:rsid w:val="00D0626B"/>
    <w:rsid w:val="00D118BF"/>
    <w:rsid w:val="00D12515"/>
    <w:rsid w:val="00D168DD"/>
    <w:rsid w:val="00D20B25"/>
    <w:rsid w:val="00D241CC"/>
    <w:rsid w:val="00D25C8D"/>
    <w:rsid w:val="00D30647"/>
    <w:rsid w:val="00D352CE"/>
    <w:rsid w:val="00D5088A"/>
    <w:rsid w:val="00D6678A"/>
    <w:rsid w:val="00D67B57"/>
    <w:rsid w:val="00D7156E"/>
    <w:rsid w:val="00D81AA0"/>
    <w:rsid w:val="00D8361C"/>
    <w:rsid w:val="00D91176"/>
    <w:rsid w:val="00D92C6B"/>
    <w:rsid w:val="00D97089"/>
    <w:rsid w:val="00DA5C0B"/>
    <w:rsid w:val="00DA5D5C"/>
    <w:rsid w:val="00DA64F9"/>
    <w:rsid w:val="00DB3961"/>
    <w:rsid w:val="00DB4B8A"/>
    <w:rsid w:val="00DB6F17"/>
    <w:rsid w:val="00DD2B61"/>
    <w:rsid w:val="00DE41D0"/>
    <w:rsid w:val="00DE42FB"/>
    <w:rsid w:val="00DE580B"/>
    <w:rsid w:val="00DE6D81"/>
    <w:rsid w:val="00DE77DA"/>
    <w:rsid w:val="00DF06D7"/>
    <w:rsid w:val="00DF4CEA"/>
    <w:rsid w:val="00E02355"/>
    <w:rsid w:val="00E036CE"/>
    <w:rsid w:val="00E066E0"/>
    <w:rsid w:val="00E0703B"/>
    <w:rsid w:val="00E0768B"/>
    <w:rsid w:val="00E10735"/>
    <w:rsid w:val="00E11E18"/>
    <w:rsid w:val="00E22170"/>
    <w:rsid w:val="00E240C4"/>
    <w:rsid w:val="00E42C48"/>
    <w:rsid w:val="00E522E4"/>
    <w:rsid w:val="00E67967"/>
    <w:rsid w:val="00E81105"/>
    <w:rsid w:val="00E85B52"/>
    <w:rsid w:val="00E87FA1"/>
    <w:rsid w:val="00E911F3"/>
    <w:rsid w:val="00E96873"/>
    <w:rsid w:val="00EA1F45"/>
    <w:rsid w:val="00EA466B"/>
    <w:rsid w:val="00EA6BE7"/>
    <w:rsid w:val="00EB3067"/>
    <w:rsid w:val="00EB582E"/>
    <w:rsid w:val="00EC49E2"/>
    <w:rsid w:val="00EC4E34"/>
    <w:rsid w:val="00ED3877"/>
    <w:rsid w:val="00EE0A65"/>
    <w:rsid w:val="00EE2BEF"/>
    <w:rsid w:val="00EF00DB"/>
    <w:rsid w:val="00EF0608"/>
    <w:rsid w:val="00EF428F"/>
    <w:rsid w:val="00EF751A"/>
    <w:rsid w:val="00F01367"/>
    <w:rsid w:val="00F06256"/>
    <w:rsid w:val="00F15CD4"/>
    <w:rsid w:val="00F1763C"/>
    <w:rsid w:val="00F30A29"/>
    <w:rsid w:val="00F30D02"/>
    <w:rsid w:val="00F319CB"/>
    <w:rsid w:val="00F33037"/>
    <w:rsid w:val="00F338E4"/>
    <w:rsid w:val="00F3700D"/>
    <w:rsid w:val="00F45519"/>
    <w:rsid w:val="00F55E2F"/>
    <w:rsid w:val="00F57BDA"/>
    <w:rsid w:val="00F60AC6"/>
    <w:rsid w:val="00F620D9"/>
    <w:rsid w:val="00F66687"/>
    <w:rsid w:val="00F66FDE"/>
    <w:rsid w:val="00F77204"/>
    <w:rsid w:val="00F80067"/>
    <w:rsid w:val="00F82504"/>
    <w:rsid w:val="00F91958"/>
    <w:rsid w:val="00F92A42"/>
    <w:rsid w:val="00FB13A0"/>
    <w:rsid w:val="00FB629B"/>
    <w:rsid w:val="00FC27AC"/>
    <w:rsid w:val="00FC3F72"/>
    <w:rsid w:val="00FC7C83"/>
    <w:rsid w:val="00FE1C21"/>
    <w:rsid w:val="00FE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B890A"/>
  <w15:chartTrackingRefBased/>
  <w15:docId w15:val="{6E302F61-129F-499B-8D5A-15E758E17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509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7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7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5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5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5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5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5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5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5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175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5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5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5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5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5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5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5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5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5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5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5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5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5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5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75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7509"/>
    <w:pPr>
      <w:spacing w:before="100" w:beforeAutospacing="1" w:after="100" w:afterAutospacing="1"/>
    </w:pPr>
  </w:style>
  <w:style w:type="character" w:customStyle="1" w:styleId="alertdetails">
    <w:name w:val="alertdetails"/>
    <w:basedOn w:val="DefaultParagraphFont"/>
    <w:rsid w:val="00117509"/>
  </w:style>
  <w:style w:type="character" w:styleId="Strong">
    <w:name w:val="Strong"/>
    <w:basedOn w:val="DefaultParagraphFont"/>
    <w:uiPriority w:val="22"/>
    <w:qFormat/>
    <w:rsid w:val="0011750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607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79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9CB"/>
    <w:rPr>
      <w:rFonts w:ascii="Aptos" w:hAnsi="Aptos" w:cs="Aptos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879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9CB"/>
    <w:rPr>
      <w:rFonts w:ascii="Aptos" w:hAnsi="Aptos" w:cs="Aptos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007B7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rwatch.org.uk/" TargetMode="External"/><Relationship Id="rId13" Type="http://schemas.openxmlformats.org/officeDocument/2006/relationships/hyperlink" Target="https://www.ourwatch.org.uk/support-our-work/volunteer-us/become-membership-support-administrator-msa" TargetMode="External"/><Relationship Id="rId18" Type="http://schemas.openxmlformats.org/officeDocument/2006/relationships/hyperlink" Target="https://emea01.safelinks.protection.outlook.com/?url=https%3A%2F%2Frefuge.org.uk%2Fi-need-help-now%2Fhow-to-identify-abuse%2F&amp;data=05%7C02%7C%7C8b134fba4d324511a0d508dd59e890e8%7C84df9e7fe9f640afb435aaaaaaaaaaaa%7C1%7C0%7C638765577602164433%7CUnknown%7CTWFpbGZsb3d8eyJFbXB0eU1hcGkiOnRydWUsIlYiOiIwLjAuMDAwMCIsIlAiOiJXaW4zMiIsIkFOIjoiTWFpbCIsIldUIjoyfQ%3D%3D%7C0%7C%7C%7C&amp;sdata=4GB2TKG8KsGBGlm6vo3Ezt9SjXU%2ButZc4ZW8pnAr2zE%3D&amp;reserved=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ambethsaferchildren.org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aferbusiness.org.uk/safe-havens/" TargetMode="External"/><Relationship Id="rId17" Type="http://schemas.openxmlformats.org/officeDocument/2006/relationships/hyperlink" Target="https://emea01.safelinks.protection.outlook.com/?url=https%3A%2F%2Fwww.saferbusiness.org.uk%2Fsafe-havens&amp;data=05%7C02%7C%7C8b134fba4d324511a0d508dd59e890e8%7C84df9e7fe9f640afb435aaaaaaaaaaaa%7C1%7C0%7C638765577602147485%7CUnknown%7CTWFpbGZsb3d8eyJFbXB0eU1hcGkiOnRydWUsIlYiOiIwLjAuMDAwMCIsIlAiOiJXaW4zMiIsIkFOIjoiTWFpbCIsIldUIjoyfQ%3D%3D%7C0%7C%7C%7C&amp;sdata=VjCtSwWPEa4v1WPiItFlf9PiPZMA5gjfNVbjt0h%2BQV8%3D&amp;reserved=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imabi.com/travel-guardian" TargetMode="External"/><Relationship Id="rId20" Type="http://schemas.openxmlformats.org/officeDocument/2006/relationships/hyperlink" Target="https://lgfl.net/safeguard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abi.com/travel-guardian" TargetMode="External"/><Relationship Id="rId24" Type="http://schemas.openxmlformats.org/officeDocument/2006/relationships/hyperlink" Target="https://www.catch-22.org.uk/resources/child-financial-exploitation-a-guid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etengage.co.uk/" TargetMode="External"/><Relationship Id="rId23" Type="http://schemas.openxmlformats.org/officeDocument/2006/relationships/hyperlink" Target="https://www.childrenssociety.org.uk/what-we-do/our-work/child-criminal-exploitation-and-county-lines/financial-exploitation" TargetMode="External"/><Relationship Id="rId10" Type="http://schemas.openxmlformats.org/officeDocument/2006/relationships/hyperlink" Target="https://towerhamletscrimewatch.org/wp-content/uploads/2025/08/ward-panel-handbook-v-2.pdf" TargetMode="External"/><Relationship Id="rId19" Type="http://schemas.openxmlformats.org/officeDocument/2006/relationships/hyperlink" Target="https://www.stoploansharks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urwatch.org.uk/about-us/our-organisation" TargetMode="External"/><Relationship Id="rId14" Type="http://schemas.openxmlformats.org/officeDocument/2006/relationships/hyperlink" Target="https://www.ourwatch.org.uk/support-our-work/volunteer-us/start-neighbourhood-watch-scheme-and-become-coordinator" TargetMode="External"/><Relationship Id="rId22" Type="http://schemas.openxmlformats.org/officeDocument/2006/relationships/hyperlink" Target="https://www.ourwatch.org.uk/crime-prevention/crime-types/child-sexual-exploitation/child-sexual-exploitation-campaign-toolk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B1E3A-D167-4813-BC10-B1027906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4587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Virgo</dc:creator>
  <cp:keywords/>
  <dc:description/>
  <cp:lastModifiedBy>philip virgo</cp:lastModifiedBy>
  <cp:revision>4</cp:revision>
  <cp:lastPrinted>2025-08-31T12:50:00Z</cp:lastPrinted>
  <dcterms:created xsi:type="dcterms:W3CDTF">2026-02-10T21:11:00Z</dcterms:created>
  <dcterms:modified xsi:type="dcterms:W3CDTF">2026-02-16T11:06:00Z</dcterms:modified>
</cp:coreProperties>
</file>