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Oakham &amp; </w:t>
      </w:r>
      <w:r w:rsidR="005004D0">
        <w:rPr>
          <w:rFonts w:ascii="Arial" w:eastAsia="Arial" w:hAnsi="Arial" w:cs="Arial"/>
          <w:sz w:val="26"/>
        </w:rPr>
        <w:t>Barleythorpe police</w:t>
      </w:r>
      <w:r>
        <w:rPr>
          <w:rFonts w:ascii="Arial" w:eastAsia="Arial" w:hAnsi="Arial" w:cs="Arial"/>
          <w:sz w:val="26"/>
        </w:rPr>
        <w:t xml:space="preserve"> e-newsletter. Here you will find all of the latest news from an Oakham &amp; Barleythorpe policing </w:t>
      </w:r>
      <w:r w:rsidR="005004D0">
        <w:rPr>
          <w:rFonts w:ascii="Arial" w:eastAsia="Arial" w:hAnsi="Arial" w:cs="Arial"/>
          <w:sz w:val="26"/>
        </w:rPr>
        <w:t>perspective.</w:t>
      </w:r>
      <w:r>
        <w:rPr>
          <w:rFonts w:ascii="Arial" w:eastAsia="Arial" w:hAnsi="Arial" w:cs="Arial"/>
          <w:sz w:val="26"/>
        </w:rPr>
        <w:t xml:space="preserve"> </w:t>
      </w:r>
    </w:p>
    <w:p w:rsidR="003A20B2" w:rsidRDefault="000E0E45">
      <w:pPr>
        <w:spacing w:after="65" w:line="259" w:lineRule="auto"/>
        <w:ind w:left="-3" w:firstLine="0"/>
      </w:pPr>
      <w:r>
        <w:rPr>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5004D0" w:rsidRDefault="000E0E45" w:rsidP="005004D0">
      <w:pPr>
        <w:spacing w:after="185"/>
        <w:ind w:left="134"/>
        <w:jc w:val="both"/>
        <w:rPr>
          <w:rFonts w:asciiTheme="minorHAnsi" w:hAnsiTheme="minorHAnsi" w:cstheme="minorHAnsi"/>
          <w:color w:val="333399"/>
        </w:rPr>
      </w:pPr>
      <w:r w:rsidRPr="005004D0">
        <w:rPr>
          <w:rFonts w:asciiTheme="minorHAnsi" w:hAnsiTheme="minorHAnsi" w:cstheme="minorHAnsi"/>
          <w:color w:val="333399"/>
        </w:rPr>
        <w:t xml:space="preserve">We have listened to you and the concerns you have raised through surveys, community consultations and </w:t>
      </w:r>
      <w:r w:rsidR="009872E9" w:rsidRPr="005004D0">
        <w:rPr>
          <w:rFonts w:asciiTheme="minorHAnsi" w:hAnsiTheme="minorHAnsi" w:cstheme="minorHAnsi"/>
          <w:color w:val="333399"/>
        </w:rPr>
        <w:t>analysing</w:t>
      </w:r>
      <w:r w:rsidRPr="005004D0">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5004D0">
        <w:trPr>
          <w:trHeight w:val="2306"/>
        </w:trPr>
        <w:tc>
          <w:tcPr>
            <w:tcW w:w="11880" w:type="dxa"/>
            <w:gridSpan w:val="2"/>
            <w:tcBorders>
              <w:top w:val="nil"/>
              <w:left w:val="nil"/>
              <w:bottom w:val="nil"/>
              <w:right w:val="nil"/>
            </w:tcBorders>
            <w:shd w:val="clear" w:color="auto" w:fill="003057"/>
          </w:tcPr>
          <w:p w:rsidR="003A20B2" w:rsidRPr="005004D0" w:rsidRDefault="000E0E45" w:rsidP="005004D0">
            <w:pPr>
              <w:spacing w:after="0" w:line="259" w:lineRule="auto"/>
              <w:ind w:left="4320" w:firstLine="0"/>
              <w:jc w:val="center"/>
              <w:rPr>
                <w:rFonts w:asciiTheme="minorHAnsi" w:hAnsiTheme="minorHAnsi" w:cstheme="minorHAnsi"/>
                <w:color w:val="FFFFFF" w:themeColor="background1"/>
              </w:rPr>
            </w:pPr>
            <w:r w:rsidRPr="005004D0">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5004D0">
              <w:rPr>
                <w:rFonts w:asciiTheme="minorHAnsi" w:eastAsia="Arial" w:hAnsiTheme="minorHAnsi" w:cstheme="minorHAnsi"/>
                <w:b/>
                <w:color w:val="FFFFFF" w:themeColor="background1"/>
                <w:sz w:val="56"/>
              </w:rPr>
              <w:t>Oakham</w:t>
            </w:r>
            <w:r w:rsidR="005004D0" w:rsidRPr="005004D0">
              <w:rPr>
                <w:rFonts w:asciiTheme="minorHAnsi" w:eastAsia="Arial" w:hAnsiTheme="minorHAnsi" w:cstheme="minorHAnsi"/>
                <w:b/>
                <w:color w:val="FFFFFF" w:themeColor="background1"/>
                <w:sz w:val="56"/>
              </w:rPr>
              <w:t xml:space="preserve"> </w:t>
            </w:r>
            <w:r w:rsidRPr="005004D0">
              <w:rPr>
                <w:rFonts w:asciiTheme="minorHAnsi" w:eastAsia="Arial" w:hAnsiTheme="minorHAnsi" w:cstheme="minorHAnsi"/>
                <w:b/>
                <w:color w:val="FFFFFF" w:themeColor="background1"/>
                <w:sz w:val="56"/>
              </w:rPr>
              <w:t>&amp;</w:t>
            </w:r>
            <w:r w:rsidR="005004D0" w:rsidRPr="005004D0">
              <w:rPr>
                <w:rFonts w:asciiTheme="minorHAnsi" w:eastAsia="Arial" w:hAnsiTheme="minorHAnsi" w:cstheme="minorHAnsi"/>
                <w:b/>
                <w:color w:val="FFFFFF" w:themeColor="background1"/>
                <w:sz w:val="56"/>
              </w:rPr>
              <w:t xml:space="preserve"> </w:t>
            </w:r>
            <w:r w:rsidRPr="005004D0">
              <w:rPr>
                <w:rFonts w:asciiTheme="minorHAnsi" w:eastAsia="Arial" w:hAnsiTheme="minorHAnsi" w:cstheme="minorHAnsi"/>
                <w:b/>
                <w:color w:val="FFFFFF" w:themeColor="background1"/>
                <w:sz w:val="56"/>
              </w:rPr>
              <w:t xml:space="preserve">Barleythorpe    </w:t>
            </w:r>
            <w:bookmarkStart w:id="0" w:name="_GoBack"/>
            <w:bookmarkEnd w:id="0"/>
            <w:r w:rsidRPr="005004D0">
              <w:rPr>
                <w:rFonts w:asciiTheme="minorHAnsi" w:eastAsia="Arial" w:hAnsiTheme="minorHAnsi" w:cstheme="minorHAnsi"/>
                <w:b/>
                <w:color w:val="FFFFFF" w:themeColor="background1"/>
                <w:sz w:val="56"/>
              </w:rPr>
              <w:t>Newsletter</w:t>
            </w:r>
          </w:p>
        </w:tc>
      </w:tr>
      <w:tr w:rsidR="005004D0" w:rsidRPr="005004D0">
        <w:trPr>
          <w:trHeight w:val="339"/>
        </w:trPr>
        <w:tc>
          <w:tcPr>
            <w:tcW w:w="2754" w:type="dxa"/>
            <w:tcBorders>
              <w:top w:val="nil"/>
              <w:left w:val="nil"/>
              <w:bottom w:val="nil"/>
              <w:right w:val="nil"/>
            </w:tcBorders>
            <w:shd w:val="clear" w:color="auto" w:fill="003057"/>
          </w:tcPr>
          <w:p w:rsidR="003A20B2" w:rsidRPr="005004D0" w:rsidRDefault="009872E9" w:rsidP="005004D0">
            <w:pPr>
              <w:spacing w:after="0" w:line="259" w:lineRule="auto"/>
              <w:ind w:left="0" w:right="148" w:firstLine="0"/>
              <w:jc w:val="both"/>
              <w:rPr>
                <w:rFonts w:asciiTheme="minorHAnsi" w:hAnsiTheme="minorHAnsi" w:cstheme="minorHAnsi"/>
                <w:color w:val="FFFFFF" w:themeColor="background1"/>
              </w:rPr>
            </w:pPr>
            <w:r w:rsidRPr="005004D0">
              <w:rPr>
                <w:rFonts w:asciiTheme="minorHAnsi" w:eastAsia="Arial" w:hAnsiTheme="minorHAnsi" w:cstheme="minorHAnsi"/>
                <w:b/>
                <w:color w:val="FFFFFF" w:themeColor="background1"/>
                <w:sz w:val="20"/>
              </w:rPr>
              <w:t>April</w:t>
            </w:r>
            <w:r w:rsidR="000E0E45" w:rsidRPr="005004D0">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5004D0" w:rsidRDefault="003A20B2" w:rsidP="005004D0">
            <w:pPr>
              <w:spacing w:after="160" w:line="259" w:lineRule="auto"/>
              <w:ind w:left="0" w:firstLine="0"/>
              <w:jc w:val="both"/>
              <w:rPr>
                <w:rFonts w:asciiTheme="minorHAnsi" w:hAnsiTheme="minorHAnsi" w:cstheme="minorHAnsi"/>
                <w:color w:val="333399"/>
              </w:rPr>
            </w:pPr>
          </w:p>
        </w:tc>
      </w:tr>
    </w:tbl>
    <w:p w:rsidR="003A20B2" w:rsidRPr="005004D0" w:rsidRDefault="000E0E45" w:rsidP="005004D0">
      <w:pPr>
        <w:spacing w:after="230"/>
        <w:ind w:left="134"/>
        <w:jc w:val="both"/>
        <w:rPr>
          <w:rFonts w:asciiTheme="minorHAnsi" w:hAnsiTheme="minorHAnsi" w:cstheme="minorHAnsi"/>
          <w:color w:val="333399"/>
        </w:rPr>
      </w:pPr>
      <w:r w:rsidRPr="005004D0">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5004D0">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5004D0" w:rsidRDefault="000E0E45" w:rsidP="005004D0">
      <w:pPr>
        <w:ind w:left="134"/>
        <w:jc w:val="both"/>
        <w:rPr>
          <w:rFonts w:asciiTheme="minorHAnsi" w:hAnsiTheme="minorHAnsi" w:cstheme="minorHAnsi"/>
          <w:color w:val="333399"/>
        </w:rPr>
      </w:pPr>
      <w:r w:rsidRPr="005004D0">
        <w:rPr>
          <w:rFonts w:asciiTheme="minorHAnsi" w:hAnsiTheme="minorHAnsi" w:cstheme="minorHAnsi"/>
          <w:color w:val="333399"/>
          <w:u w:val="single" w:color="000080"/>
        </w:rPr>
        <w:t xml:space="preserve">Priority 1: Anti-social </w:t>
      </w:r>
      <w:r w:rsidR="009872E9" w:rsidRPr="005004D0">
        <w:rPr>
          <w:rFonts w:asciiTheme="minorHAnsi" w:hAnsiTheme="minorHAnsi" w:cstheme="minorHAnsi"/>
          <w:color w:val="333399"/>
          <w:u w:val="single" w:color="000080"/>
        </w:rPr>
        <w:t>behaviour</w:t>
      </w:r>
      <w:r w:rsidRPr="005004D0">
        <w:rPr>
          <w:rFonts w:asciiTheme="minorHAnsi" w:hAnsiTheme="minorHAnsi" w:cstheme="minorHAnsi"/>
          <w:color w:val="333399"/>
          <w:u w:val="single" w:color="000080"/>
        </w:rPr>
        <w:t xml:space="preserve"> (ASB): </w:t>
      </w:r>
      <w:r w:rsidRPr="005004D0">
        <w:rPr>
          <w:rFonts w:asciiTheme="minorHAnsi" w:hAnsiTheme="minorHAnsi" w:cstheme="minorHAnsi"/>
          <w:color w:val="333399"/>
        </w:rPr>
        <w:t xml:space="preserve">You said: Anti-social </w:t>
      </w:r>
      <w:r w:rsidR="009872E9" w:rsidRPr="005004D0">
        <w:rPr>
          <w:rFonts w:asciiTheme="minorHAnsi" w:hAnsiTheme="minorHAnsi" w:cstheme="minorHAnsi"/>
          <w:color w:val="333399"/>
        </w:rPr>
        <w:t>behaviour</w:t>
      </w:r>
      <w:r w:rsidRPr="005004D0">
        <w:rPr>
          <w:rFonts w:asciiTheme="minorHAnsi" w:hAnsiTheme="minorHAnsi" w:cstheme="minorHAnsi"/>
          <w:color w:val="333399"/>
        </w:rPr>
        <w:t xml:space="preserve"> in and around Oakham &amp; Barleythorpe is becoming more frequent in certain areas.</w:t>
      </w:r>
    </w:p>
    <w:p w:rsidR="009872E9" w:rsidRPr="005004D0" w:rsidRDefault="000E0E45" w:rsidP="005004D0">
      <w:pPr>
        <w:spacing w:after="0" w:line="300" w:lineRule="atLeast"/>
        <w:ind w:left="0" w:firstLine="0"/>
        <w:jc w:val="both"/>
        <w:rPr>
          <w:rFonts w:asciiTheme="minorHAnsi" w:eastAsia="Times New Roman" w:hAnsiTheme="minorHAnsi" w:cstheme="minorHAnsi"/>
          <w:color w:val="333399"/>
          <w:sz w:val="21"/>
          <w:szCs w:val="21"/>
        </w:rPr>
      </w:pPr>
      <w:r w:rsidRPr="005004D0">
        <w:rPr>
          <w:rFonts w:asciiTheme="minorHAnsi" w:hAnsiTheme="minorHAnsi" w:cstheme="minorHAnsi"/>
          <w:color w:val="333399"/>
        </w:rPr>
        <w:t xml:space="preserve">What we </w:t>
      </w:r>
      <w:r w:rsidRPr="005004D0">
        <w:rPr>
          <w:rFonts w:asciiTheme="minorHAnsi" w:hAnsiTheme="minorHAnsi" w:cstheme="minorHAnsi"/>
          <w:color w:val="333399"/>
          <w:szCs w:val="24"/>
        </w:rPr>
        <w:t>have done</w:t>
      </w:r>
      <w:r w:rsidR="009872E9" w:rsidRPr="005004D0">
        <w:rPr>
          <w:rFonts w:asciiTheme="minorHAnsi" w:hAnsiTheme="minorHAnsi" w:cstheme="minorHAnsi"/>
          <w:color w:val="333399"/>
          <w:szCs w:val="24"/>
        </w:rPr>
        <w:t xml:space="preserve">: </w:t>
      </w:r>
      <w:r w:rsidR="009872E9" w:rsidRPr="005004D0">
        <w:rPr>
          <w:rFonts w:asciiTheme="minorHAnsi" w:eastAsia="Times New Roman" w:hAnsiTheme="minorHAnsi" w:cstheme="minorHAnsi"/>
          <w:color w:val="333399"/>
          <w:sz w:val="21"/>
          <w:szCs w:val="21"/>
        </w:rPr>
        <w:t>During April, myself and PC Hughes have carried out high</w:t>
      </w:r>
      <w:r w:rsidR="009872E9" w:rsidRPr="005004D0">
        <w:rPr>
          <w:rFonts w:asciiTheme="minorHAnsi" w:eastAsia="Times New Roman" w:hAnsiTheme="minorHAnsi" w:cstheme="minorHAnsi"/>
          <w:color w:val="333399"/>
          <w:sz w:val="21"/>
          <w:szCs w:val="21"/>
        </w:rPr>
        <w:noBreakHyphen/>
        <w:t>visibility patrols in identified ASB hotspot areas, engaging with residents and local businesses to address ongoing concerns. We have conducted joint patrols and targeted interventions, speaking with individuals involved, issuing appropriate advice and warnings, and offering reassurance to the community.</w:t>
      </w:r>
    </w:p>
    <w:p w:rsidR="003A20B2" w:rsidRPr="005004D0" w:rsidRDefault="003A20B2" w:rsidP="005004D0">
      <w:pPr>
        <w:spacing w:after="0" w:line="300" w:lineRule="atLeast"/>
        <w:ind w:left="0" w:firstLine="0"/>
        <w:jc w:val="both"/>
        <w:rPr>
          <w:rFonts w:asciiTheme="minorHAnsi" w:eastAsia="Times New Roman" w:hAnsiTheme="minorHAnsi" w:cstheme="minorHAnsi"/>
          <w:color w:val="333399"/>
          <w:szCs w:val="24"/>
        </w:rPr>
      </w:pPr>
    </w:p>
    <w:p w:rsidR="003A20B2" w:rsidRPr="005004D0" w:rsidRDefault="000E0E45" w:rsidP="005004D0">
      <w:pPr>
        <w:ind w:left="134"/>
        <w:jc w:val="both"/>
        <w:rPr>
          <w:rFonts w:asciiTheme="minorHAnsi" w:hAnsiTheme="minorHAnsi" w:cstheme="minorHAnsi"/>
          <w:color w:val="333399"/>
        </w:rPr>
      </w:pPr>
      <w:r w:rsidRPr="005004D0">
        <w:rPr>
          <w:rFonts w:asciiTheme="minorHAnsi" w:hAnsiTheme="minorHAnsi" w:cstheme="minorHAnsi"/>
          <w:color w:val="333399"/>
          <w:u w:val="single" w:color="000080"/>
        </w:rPr>
        <w:t xml:space="preserve">Priority 2: Road Safety: </w:t>
      </w:r>
      <w:r w:rsidRPr="005004D0">
        <w:rPr>
          <w:rFonts w:asciiTheme="minorHAnsi" w:hAnsiTheme="minorHAnsi" w:cstheme="minorHAnsi"/>
          <w:color w:val="333399"/>
        </w:rPr>
        <w:t>You said: Speeding vehicles on Oakham &amp; Barleythorpe roads is a priority you want us to address, specifically the lack of adherence to 30mph zones.</w:t>
      </w:r>
    </w:p>
    <w:p w:rsidR="004566EC" w:rsidRPr="005004D0" w:rsidRDefault="000E0E45" w:rsidP="005004D0">
      <w:pPr>
        <w:spacing w:after="0" w:line="300" w:lineRule="atLeast"/>
        <w:ind w:left="0" w:firstLine="0"/>
        <w:jc w:val="both"/>
        <w:rPr>
          <w:rFonts w:asciiTheme="minorHAnsi" w:eastAsia="Times New Roman" w:hAnsiTheme="minorHAnsi" w:cstheme="minorHAnsi"/>
          <w:color w:val="333399"/>
          <w:sz w:val="21"/>
          <w:szCs w:val="21"/>
        </w:rPr>
      </w:pPr>
      <w:r w:rsidRPr="005004D0">
        <w:rPr>
          <w:rFonts w:asciiTheme="minorHAnsi" w:hAnsiTheme="minorHAnsi" w:cstheme="minorHAnsi"/>
          <w:color w:val="333399"/>
        </w:rPr>
        <w:t>What We Have Done</w:t>
      </w:r>
      <w:r w:rsidR="009872E9" w:rsidRPr="005004D0">
        <w:rPr>
          <w:rFonts w:asciiTheme="minorHAnsi" w:hAnsiTheme="minorHAnsi" w:cstheme="minorHAnsi"/>
          <w:color w:val="333399"/>
        </w:rPr>
        <w:t xml:space="preserve">: </w:t>
      </w:r>
      <w:r w:rsidR="009872E9" w:rsidRPr="005004D0">
        <w:rPr>
          <w:rFonts w:asciiTheme="minorHAnsi" w:eastAsia="Times New Roman" w:hAnsiTheme="minorHAnsi" w:cstheme="minorHAnsi"/>
          <w:color w:val="333399"/>
          <w:sz w:val="21"/>
          <w:szCs w:val="21"/>
        </w:rPr>
        <w:t>During April, myself and PC Hughes have actively tackled road safety concerns through targeted high</w:t>
      </w:r>
      <w:r w:rsidR="009872E9" w:rsidRPr="005004D0">
        <w:rPr>
          <w:rFonts w:asciiTheme="minorHAnsi" w:eastAsia="Times New Roman" w:hAnsiTheme="minorHAnsi" w:cstheme="minorHAnsi"/>
          <w:color w:val="333399"/>
          <w:sz w:val="21"/>
          <w:szCs w:val="21"/>
        </w:rPr>
        <w:noBreakHyphen/>
        <w:t>visibility patrols and speed monitoring in key areas. We have engaged with motorists to provide road safety advice, addressed reports of speeding and poor driving standards, and worked proactively to deter unsafe behaviour.</w:t>
      </w:r>
    </w:p>
    <w:p w:rsidR="003A20B2" w:rsidRPr="005004D0" w:rsidRDefault="000E0E45" w:rsidP="005004D0">
      <w:pPr>
        <w:spacing w:after="0" w:line="259" w:lineRule="auto"/>
        <w:ind w:left="0" w:firstLine="0"/>
        <w:jc w:val="both"/>
        <w:rPr>
          <w:rFonts w:asciiTheme="minorHAnsi" w:hAnsiTheme="minorHAnsi" w:cstheme="minorHAnsi"/>
          <w:color w:val="333399"/>
        </w:rPr>
      </w:pPr>
      <w:r w:rsidRPr="005004D0">
        <w:rPr>
          <w:rFonts w:asciiTheme="minorHAnsi" w:hAnsiTheme="minorHAnsi" w:cstheme="minorHAnsi"/>
          <w:color w:val="333399"/>
          <w:u w:val="single" w:color="000080"/>
        </w:rPr>
        <w:t>Priority 3: Drug dealing/taking</w:t>
      </w:r>
      <w:r w:rsidRPr="005004D0">
        <w:rPr>
          <w:rFonts w:asciiTheme="minorHAnsi" w:hAnsiTheme="minorHAnsi" w:cstheme="minorHAnsi"/>
          <w:color w:val="333399"/>
        </w:rPr>
        <w:t xml:space="preserve">:  You said: Reports of drug dealing/ taking in and around Oakham </w:t>
      </w:r>
      <w:r w:rsidR="009872E9" w:rsidRPr="005004D0">
        <w:rPr>
          <w:rFonts w:asciiTheme="minorHAnsi" w:hAnsiTheme="minorHAnsi" w:cstheme="minorHAnsi"/>
          <w:color w:val="333399"/>
        </w:rPr>
        <w:t>&amp; Barleythorpe</w:t>
      </w:r>
      <w:r w:rsidRPr="005004D0">
        <w:rPr>
          <w:rFonts w:asciiTheme="minorHAnsi" w:hAnsiTheme="minorHAnsi" w:cstheme="minorHAnsi"/>
          <w:color w:val="333399"/>
        </w:rPr>
        <w:t>.</w:t>
      </w:r>
    </w:p>
    <w:p w:rsidR="003A20B2" w:rsidRPr="005004D0" w:rsidRDefault="000E0E45" w:rsidP="005004D0">
      <w:pPr>
        <w:ind w:left="134"/>
        <w:jc w:val="both"/>
        <w:rPr>
          <w:rFonts w:asciiTheme="minorHAnsi" w:hAnsiTheme="minorHAnsi" w:cstheme="minorHAnsi"/>
          <w:color w:val="333399"/>
        </w:rPr>
      </w:pPr>
      <w:r w:rsidRPr="005004D0">
        <w:rPr>
          <w:rFonts w:asciiTheme="minorHAnsi" w:hAnsiTheme="minorHAnsi" w:cstheme="minorHAnsi"/>
          <w:color w:val="333399"/>
        </w:rPr>
        <w:t>What We Have Done: PC Hughes and PCSO Lauren have been out patrolling at different times throughout the town making full use of stop search powers and dealing with offenders.</w:t>
      </w:r>
    </w:p>
    <w:p w:rsidR="00014A03" w:rsidRDefault="00014A03">
      <w:pPr>
        <w:spacing w:after="169"/>
        <w:ind w:left="134"/>
      </w:pPr>
    </w:p>
    <w:p w:rsidR="005004D0" w:rsidRDefault="005004D0" w:rsidP="00EC623E">
      <w:pPr>
        <w:spacing w:after="169"/>
        <w:ind w:left="134"/>
      </w:pPr>
    </w:p>
    <w:p w:rsidR="005004D0" w:rsidRDefault="005004D0" w:rsidP="00EC623E">
      <w:pPr>
        <w:spacing w:after="169"/>
        <w:ind w:left="134"/>
      </w:pPr>
    </w:p>
    <w:p w:rsidR="003A20B2" w:rsidRDefault="00EC623E" w:rsidP="00EC623E">
      <w:pPr>
        <w:spacing w:after="169"/>
        <w:ind w:left="134"/>
      </w:pPr>
      <w:r>
        <w:t xml:space="preserve">2 </w:t>
      </w:r>
      <w:r w:rsidR="000E0E45">
        <w:t xml:space="preserve">drug related offences </w:t>
      </w:r>
    </w:p>
    <w:p w:rsidR="003A20B2" w:rsidRDefault="00EC623E">
      <w:pPr>
        <w:spacing w:after="544"/>
        <w:ind w:left="134"/>
      </w:pPr>
      <w:r>
        <w:t>1</w:t>
      </w:r>
      <w:r w:rsidR="000E0E45">
        <w:t xml:space="preserve"> reports of </w:t>
      </w:r>
      <w:r>
        <w:t>Road Safety        0</w:t>
      </w:r>
      <w:r w:rsidR="000E0E45">
        <w:t xml:space="preserve"> report of Anti</w:t>
      </w:r>
      <w:r w:rsidR="009C5039">
        <w:t>-</w:t>
      </w:r>
      <w:r w:rsidR="000E0E45">
        <w:t xml:space="preserve">Social Behaviour  </w:t>
      </w:r>
    </w:p>
    <w:p w:rsidR="003A20B2" w:rsidRDefault="000E0E45">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Pr>
          <w:b/>
          <w:color w:val="FFFFFF"/>
          <w:sz w:val="28"/>
        </w:rPr>
        <w:t xml:space="preserve">Anti-social behaviour </w:t>
      </w:r>
    </w:p>
    <w:p w:rsidR="005004D0" w:rsidRDefault="005004D0" w:rsidP="005004D0">
      <w:pPr>
        <w:spacing w:after="0" w:line="300" w:lineRule="atLeast"/>
        <w:ind w:left="0" w:firstLine="0"/>
        <w:rPr>
          <w:rFonts w:asciiTheme="minorHAnsi" w:eastAsia="Times New Roman" w:hAnsiTheme="minorHAnsi" w:cstheme="minorHAnsi"/>
          <w:color w:val="333399"/>
          <w:szCs w:val="24"/>
        </w:rPr>
      </w:pPr>
      <w:r w:rsidRPr="00EC623E">
        <w:rPr>
          <w:rFonts w:asciiTheme="minorHAnsi" w:eastAsia="Times New Roman" w:hAnsiTheme="minorHAnsi" w:cstheme="minorHAnsi"/>
          <w:color w:val="333399"/>
          <w:szCs w:val="24"/>
        </w:rPr>
        <w:t>As we move into warmer weather, we anticipate a potential increase in reports of anti</w:t>
      </w:r>
      <w:r w:rsidRPr="00EC623E">
        <w:rPr>
          <w:rFonts w:asciiTheme="minorHAnsi" w:eastAsia="Times New Roman" w:hAnsiTheme="minorHAnsi" w:cstheme="minorHAnsi"/>
          <w:color w:val="333399"/>
          <w:szCs w:val="24"/>
        </w:rPr>
        <w:noBreakHyphen/>
        <w:t>social behaviour, particularly involving young people spending more time outdoors. We urge parents and guardians to speak with their children about the impact of ASB and the importance of respectful behaviour within the community, helping to prevent incidents before they occur.</w:t>
      </w:r>
    </w:p>
    <w:p w:rsidR="005004D0" w:rsidRPr="005004D0" w:rsidRDefault="005004D0" w:rsidP="005004D0">
      <w:pPr>
        <w:spacing w:after="0" w:line="300" w:lineRule="atLeast"/>
        <w:ind w:left="0" w:firstLine="0"/>
        <w:rPr>
          <w:rFonts w:asciiTheme="minorHAnsi" w:eastAsia="Times New Roman" w:hAnsiTheme="minorHAnsi" w:cstheme="minorHAnsi"/>
          <w:color w:val="333399"/>
          <w:szCs w:val="24"/>
        </w:rPr>
      </w:pPr>
    </w:p>
    <w:p w:rsidR="003A20B2" w:rsidRDefault="000E0E45" w:rsidP="005004D0">
      <w:pPr>
        <w:spacing w:after="891" w:line="295" w:lineRule="auto"/>
      </w:pPr>
      <w:r>
        <w:t xml:space="preserve">If you’ve witnessed antisocial behaviour, please report it to us. </w:t>
      </w:r>
      <w:hyperlink r:id="rId12">
        <w:r>
          <w:rPr>
            <w:u w:val="single" w:color="000080"/>
          </w:rPr>
          <w:t>Report antisocial behaviour | Leicester</w:t>
        </w:r>
      </w:hyperlink>
      <w:hyperlink r:id="rId13">
        <w:r>
          <w:rPr>
            <w:u w:val="single" w:color="000080"/>
          </w:rPr>
          <w:t>shire Police (leics.police.uk)</w:t>
        </w:r>
      </w:hyperlink>
      <w:hyperlink r:id="rId14">
        <w:r>
          <w:t xml:space="preserve"> </w:t>
        </w:r>
      </w:hyperlink>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EC623E" w:rsidRDefault="00EC623E" w:rsidP="005004D0">
      <w:pPr>
        <w:spacing w:after="0" w:line="242" w:lineRule="auto"/>
        <w:rPr>
          <w:rFonts w:asciiTheme="minorHAnsi" w:hAnsiTheme="minorHAnsi" w:cstheme="minorHAnsi"/>
          <w:color w:val="333399"/>
        </w:rPr>
      </w:pPr>
      <w:r w:rsidRPr="00EC623E">
        <w:rPr>
          <w:rFonts w:asciiTheme="minorHAnsi" w:eastAsia="Arial" w:hAnsiTheme="minorHAnsi" w:cstheme="minorHAnsi"/>
          <w:color w:val="333399"/>
        </w:rPr>
        <w:t>28</w:t>
      </w:r>
      <w:r w:rsidR="000E0E45" w:rsidRPr="00EC623E">
        <w:rPr>
          <w:rFonts w:asciiTheme="minorHAnsi" w:eastAsia="Arial" w:hAnsiTheme="minorHAnsi" w:cstheme="minorHAnsi"/>
          <w:color w:val="333399"/>
        </w:rPr>
        <w:t>.0</w:t>
      </w:r>
      <w:r w:rsidRPr="00EC623E">
        <w:rPr>
          <w:rFonts w:asciiTheme="minorHAnsi" w:eastAsia="Arial" w:hAnsiTheme="minorHAnsi" w:cstheme="minorHAnsi"/>
          <w:color w:val="333399"/>
        </w:rPr>
        <w:t>5</w:t>
      </w:r>
      <w:r w:rsidR="000E0E45" w:rsidRPr="00EC623E">
        <w:rPr>
          <w:rFonts w:asciiTheme="minorHAnsi" w:eastAsia="Arial" w:hAnsiTheme="minorHAnsi" w:cstheme="minorHAnsi"/>
          <w:color w:val="333399"/>
        </w:rPr>
        <w:t>.2026– Beat surgery at Oakham</w:t>
      </w:r>
      <w:r w:rsidRPr="00EC623E">
        <w:rPr>
          <w:rFonts w:asciiTheme="minorHAnsi" w:eastAsia="Arial" w:hAnsiTheme="minorHAnsi" w:cstheme="minorHAnsi"/>
          <w:color w:val="333399"/>
        </w:rPr>
        <w:t xml:space="preserve"> Library</w:t>
      </w:r>
      <w:r w:rsidR="000E0E45" w:rsidRPr="00EC623E">
        <w:rPr>
          <w:rFonts w:asciiTheme="minorHAnsi" w:eastAsia="Arial" w:hAnsiTheme="minorHAnsi" w:cstheme="minorHAnsi"/>
          <w:color w:val="333399"/>
        </w:rPr>
        <w:t>, a chance to meet your neighbourhood team and report</w:t>
      </w:r>
      <w:r w:rsidR="005004D0">
        <w:rPr>
          <w:rFonts w:asciiTheme="minorHAnsi" w:eastAsia="Arial" w:hAnsiTheme="minorHAnsi" w:cstheme="minorHAnsi"/>
          <w:color w:val="333399"/>
        </w:rPr>
        <w:t xml:space="preserve"> </w:t>
      </w:r>
      <w:r w:rsidR="000E0E45" w:rsidRPr="00EC623E">
        <w:rPr>
          <w:rFonts w:asciiTheme="minorHAnsi" w:eastAsia="Arial" w:hAnsiTheme="minorHAnsi" w:cstheme="minorHAnsi"/>
          <w:color w:val="333399"/>
        </w:rPr>
        <w:t xml:space="preserve">any concerns to the Police.  </w:t>
      </w:r>
    </w:p>
    <w:sectPr w:rsidR="003A20B2" w:rsidRPr="00EC623E">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E0E45"/>
    <w:rsid w:val="003A20B2"/>
    <w:rsid w:val="00455EEE"/>
    <w:rsid w:val="004566EC"/>
    <w:rsid w:val="005004D0"/>
    <w:rsid w:val="009872E9"/>
    <w:rsid w:val="009C5039"/>
    <w:rsid w:val="00EC623E"/>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9DFDE2"/>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leics.police.uk/ro/report/asb/asb-v3/report-antisocial-behaviour/"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leics.police.uk/ro/report/asb/asb-v3/report-antisocial-behaviou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leics.police.uk/ro/report/asb/asb-v3/report-antisoci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2026-04-29T09:01:00Z</dcterms:created>
  <dcterms:modified xsi:type="dcterms:W3CDTF">2026-04-29T09:01:00Z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