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1091" w:type="dxa"/>
        <w:tblInd w:w="-318" w:type="dxa"/>
        <w:tblLayout w:type="fixed"/>
        <w:tblLook w:val="0000" w:firstRow="0" w:lastRow="0" w:firstColumn="0" w:lastColumn="0" w:noHBand="0" w:noVBand="0"/>
      </w:tblPr>
      <w:tblGrid>
        <w:gridCol w:w="11091"/>
      </w:tblGrid>
      <w:tr w:rsidR="00FB6F14" w:rsidRPr="00FB6F14" w14:paraId="2FAA3083" w14:textId="77777777" w:rsidTr="00FB6F14">
        <w:trPr>
          <w:trHeight w:val="10166"/>
        </w:trPr>
        <w:tc>
          <w:tcPr>
            <w:tcW w:w="11091" w:type="dxa"/>
          </w:tcPr>
          <w:p w14:paraId="38BBC577" w14:textId="77777777" w:rsidR="00FB6F14" w:rsidRPr="00FB6F14" w:rsidRDefault="00FB6F14" w:rsidP="00FB6F14">
            <w:pPr>
              <w:ind w:left="567"/>
              <w:rPr>
                <w:rFonts w:ascii="Arial" w:hAnsi="Arial" w:cs="Arial"/>
              </w:rPr>
            </w:pPr>
            <w:r w:rsidRPr="00FB6F14">
              <w:rPr>
                <w:rFonts w:ascii="Arial" w:hAnsi="Arial" w:cs="Arial"/>
              </w:rPr>
              <w:t>Dear Resident,</w:t>
            </w:r>
          </w:p>
          <w:p w14:paraId="2B44363F" w14:textId="55ABA975" w:rsidR="00FB6F14" w:rsidRPr="00FB6F14" w:rsidRDefault="00FB6F14" w:rsidP="00FB6F14">
            <w:pPr>
              <w:ind w:left="567"/>
              <w:rPr>
                <w:rFonts w:ascii="Arial" w:hAnsi="Arial" w:cs="Arial"/>
              </w:rPr>
            </w:pPr>
            <w:r w:rsidRPr="00FB6F14">
              <w:rPr>
                <w:rFonts w:ascii="Arial" w:hAnsi="Arial" w:cs="Arial"/>
              </w:rPr>
              <w:t>This is a letter from West Midlands Police. Our local neighbourhood officers have identified that</w:t>
            </w:r>
            <w:r>
              <w:rPr>
                <w:rFonts w:ascii="Arial" w:hAnsi="Arial" w:cs="Arial"/>
              </w:rPr>
              <w:t xml:space="preserve"> y</w:t>
            </w:r>
            <w:r w:rsidRPr="00FB6F14">
              <w:rPr>
                <w:rFonts w:ascii="Arial" w:hAnsi="Arial" w:cs="Arial"/>
              </w:rPr>
              <w:t xml:space="preserve">ou possibly own a vehicle similar to others that have been stolen from the </w:t>
            </w:r>
            <w:r w:rsidR="00184CEB">
              <w:rPr>
                <w:rFonts w:ascii="Arial" w:hAnsi="Arial" w:cs="Arial"/>
                <w:color w:val="FF0000"/>
              </w:rPr>
              <w:t xml:space="preserve">Wollaston &amp; Stourbridge </w:t>
            </w:r>
            <w:r w:rsidR="00184CEB" w:rsidRPr="000D5E73">
              <w:rPr>
                <w:rFonts w:ascii="Arial" w:hAnsi="Arial" w:cs="Arial"/>
                <w:color w:val="FF0000"/>
              </w:rPr>
              <w:t>area</w:t>
            </w:r>
            <w:r w:rsidRPr="00FB6F14">
              <w:rPr>
                <w:rFonts w:ascii="Arial" w:hAnsi="Arial" w:cs="Arial"/>
              </w:rPr>
              <w:t xml:space="preserve"> in recent weeks. </w:t>
            </w:r>
          </w:p>
          <w:p w14:paraId="5C2361D9" w14:textId="1B62564A" w:rsidR="00FB6F14" w:rsidRPr="00FB6F14" w:rsidRDefault="00FB6F14" w:rsidP="00FB6F14">
            <w:pPr>
              <w:ind w:left="567"/>
              <w:rPr>
                <w:rFonts w:ascii="Arial" w:hAnsi="Arial" w:cs="Arial"/>
              </w:rPr>
            </w:pPr>
            <w:r w:rsidRPr="00FB6F14">
              <w:rPr>
                <w:rFonts w:ascii="Arial" w:hAnsi="Arial" w:cs="Arial"/>
              </w:rPr>
              <w:t xml:space="preserve">We are working with our colleagues from criminal investigation and roads policing teams to identify those involved in crime happening locally to catch and bring car thieves to justice. However, prevention is always better and that is why our officers have issued you with a signal blocking key pouch – also known as a faraday pouch – to prevent against keyless theft. </w:t>
            </w:r>
            <w:r>
              <w:rPr>
                <w:rFonts w:ascii="Arial" w:hAnsi="Arial" w:cs="Arial"/>
              </w:rPr>
              <w:t>At the end of this letter there is also a discount code to use against Disklok security devices.</w:t>
            </w:r>
          </w:p>
          <w:p w14:paraId="101BB791" w14:textId="05162DB9" w:rsidR="00FB6F14" w:rsidRPr="00FB6F14" w:rsidRDefault="00FB6F14" w:rsidP="00FB6F14">
            <w:pPr>
              <w:ind w:left="567"/>
              <w:rPr>
                <w:rFonts w:ascii="Arial" w:hAnsi="Arial" w:cs="Arial"/>
                <w:b/>
              </w:rPr>
            </w:pPr>
            <w:r w:rsidRPr="00FB6F14">
              <w:rPr>
                <w:rFonts w:ascii="Arial" w:hAnsi="Arial" w:cs="Arial"/>
                <w:b/>
              </w:rPr>
              <w:t xml:space="preserve">Thieves </w:t>
            </w:r>
            <w:r>
              <w:rPr>
                <w:rFonts w:ascii="Arial" w:hAnsi="Arial" w:cs="Arial"/>
                <w:b/>
              </w:rPr>
              <w:t xml:space="preserve">have </w:t>
            </w:r>
            <w:r w:rsidRPr="00FB6F14">
              <w:rPr>
                <w:rFonts w:ascii="Arial" w:hAnsi="Arial" w:cs="Arial"/>
                <w:b/>
              </w:rPr>
              <w:t>use</w:t>
            </w:r>
            <w:r>
              <w:rPr>
                <w:rFonts w:ascii="Arial" w:hAnsi="Arial" w:cs="Arial"/>
                <w:b/>
              </w:rPr>
              <w:t>d</w:t>
            </w:r>
            <w:r w:rsidRPr="00FB6F14">
              <w:rPr>
                <w:rFonts w:ascii="Arial" w:hAnsi="Arial" w:cs="Arial"/>
                <w:b/>
              </w:rPr>
              <w:t xml:space="preserve"> different methods to take or damage vehicle</w:t>
            </w:r>
            <w:r>
              <w:rPr>
                <w:rFonts w:ascii="Arial" w:hAnsi="Arial" w:cs="Arial"/>
                <w:b/>
              </w:rPr>
              <w:t>s like yours</w:t>
            </w:r>
            <w:r w:rsidRPr="00FB6F14">
              <w:rPr>
                <w:rFonts w:ascii="Arial" w:hAnsi="Arial" w:cs="Arial"/>
                <w:b/>
              </w:rPr>
              <w:t xml:space="preserve">. </w:t>
            </w:r>
            <w:r>
              <w:rPr>
                <w:rFonts w:ascii="Arial" w:hAnsi="Arial" w:cs="Arial"/>
                <w:b/>
              </w:rPr>
              <w:t>Below is some information and advice about these different types of crime, in a bid to help keep you and your possessions safe</w:t>
            </w:r>
            <w:r w:rsidRPr="00FB6F14">
              <w:rPr>
                <w:rFonts w:ascii="Arial" w:hAnsi="Arial" w:cs="Arial"/>
                <w:b/>
              </w:rPr>
              <w:t xml:space="preserve">: </w:t>
            </w:r>
          </w:p>
          <w:p w14:paraId="3A66F094" w14:textId="2270A99D" w:rsidR="00FB6F14" w:rsidRPr="00FB6F14" w:rsidRDefault="00FB6F14" w:rsidP="00FB6F14">
            <w:pPr>
              <w:ind w:left="567"/>
              <w:rPr>
                <w:rFonts w:ascii="Arial" w:hAnsi="Arial" w:cs="Arial"/>
                <w:color w:val="00B0F0"/>
                <w:u w:val="single"/>
              </w:rPr>
            </w:pPr>
            <w:r w:rsidRPr="00FB6F14">
              <w:rPr>
                <w:rFonts w:ascii="Arial" w:hAnsi="Arial" w:cs="Arial"/>
              </w:rPr>
              <w:t>1.</w:t>
            </w:r>
            <w:r w:rsidRPr="00FB6F14">
              <w:rPr>
                <w:rFonts w:ascii="Arial" w:hAnsi="Arial" w:cs="Arial"/>
              </w:rPr>
              <w:tab/>
            </w:r>
            <w:r w:rsidRPr="00FB6F14">
              <w:rPr>
                <w:rFonts w:ascii="Arial" w:hAnsi="Arial" w:cs="Arial"/>
                <w:b/>
              </w:rPr>
              <w:t>Car Key Burglary</w:t>
            </w:r>
            <w:r w:rsidRPr="00FB6F14">
              <w:rPr>
                <w:rFonts w:ascii="Arial" w:hAnsi="Arial" w:cs="Arial"/>
              </w:rPr>
              <w:t xml:space="preserve"> – Protect your home by installing ‘Anti-Snap’ locks on doors </w:t>
            </w:r>
            <w:r w:rsidRPr="00FB6F14">
              <w:rPr>
                <w:rFonts w:ascii="Arial" w:hAnsi="Arial" w:cs="Arial"/>
                <w:sz w:val="18"/>
              </w:rPr>
              <w:t>[SS312 Diamond Approved Cylinder, TS007 3 Star Kitemarked Cylinder, or a 1 Star Cylinder with 2 Star handle for maximum protection]</w:t>
            </w:r>
            <w:r w:rsidRPr="00FB6F14">
              <w:rPr>
                <w:rFonts w:ascii="Arial" w:hAnsi="Arial" w:cs="Arial"/>
              </w:rPr>
              <w:t xml:space="preserve">. </w:t>
            </w:r>
            <w:r>
              <w:rPr>
                <w:rFonts w:ascii="Arial" w:hAnsi="Arial" w:cs="Arial"/>
              </w:rPr>
              <w:t xml:space="preserve">Don’t leave tools accessible in the garden. </w:t>
            </w:r>
            <w:r w:rsidRPr="00FB6F14">
              <w:rPr>
                <w:rFonts w:ascii="Arial" w:hAnsi="Arial" w:cs="Arial"/>
              </w:rPr>
              <w:t xml:space="preserve">Avoid leaving your car keys in obvious places </w:t>
            </w:r>
            <w:r w:rsidRPr="00FB6F14">
              <w:rPr>
                <w:rFonts w:ascii="Arial" w:hAnsi="Arial" w:cs="Arial"/>
                <w:i/>
              </w:rPr>
              <w:t>(</w:t>
            </w:r>
            <w:r>
              <w:rPr>
                <w:rFonts w:ascii="Arial" w:hAnsi="Arial" w:cs="Arial"/>
                <w:i/>
              </w:rPr>
              <w:t xml:space="preserve">like </w:t>
            </w:r>
            <w:r w:rsidRPr="00FB6F14">
              <w:rPr>
                <w:rFonts w:ascii="Arial" w:hAnsi="Arial" w:cs="Arial"/>
                <w:i/>
              </w:rPr>
              <w:t>kitchen drawers</w:t>
            </w:r>
            <w:r>
              <w:rPr>
                <w:rFonts w:ascii="Arial" w:hAnsi="Arial" w:cs="Arial"/>
                <w:i/>
              </w:rPr>
              <w:t xml:space="preserve"> </w:t>
            </w:r>
            <w:r w:rsidRPr="00FB6F14">
              <w:rPr>
                <w:rFonts w:ascii="Arial" w:hAnsi="Arial" w:cs="Arial"/>
                <w:i/>
              </w:rPr>
              <w:t>/</w:t>
            </w:r>
            <w:r>
              <w:rPr>
                <w:rFonts w:ascii="Arial" w:hAnsi="Arial" w:cs="Arial"/>
                <w:i/>
              </w:rPr>
              <w:t xml:space="preserve"> </w:t>
            </w:r>
            <w:r w:rsidRPr="00FB6F14">
              <w:rPr>
                <w:rFonts w:ascii="Arial" w:hAnsi="Arial" w:cs="Arial"/>
                <w:i/>
              </w:rPr>
              <w:t>by the door</w:t>
            </w:r>
            <w:r w:rsidRPr="00FB6F14">
              <w:rPr>
                <w:rFonts w:ascii="Arial" w:hAnsi="Arial" w:cs="Arial"/>
              </w:rPr>
              <w:t xml:space="preserve">). Keep your keys out of sight. </w:t>
            </w:r>
            <w:r>
              <w:rPr>
                <w:rFonts w:ascii="Arial" w:hAnsi="Arial" w:cs="Arial"/>
              </w:rPr>
              <w:t xml:space="preserve">Where possible, use cameras or video doorbells. </w:t>
            </w:r>
            <w:r w:rsidRPr="00FB6F14">
              <w:rPr>
                <w:rFonts w:ascii="Arial" w:hAnsi="Arial" w:cs="Arial"/>
              </w:rPr>
              <w:t>For more information visit &gt;</w:t>
            </w:r>
            <w:r w:rsidRPr="00FB6F14">
              <w:rPr>
                <w:rFonts w:ascii="Arial" w:hAnsi="Arial" w:cs="Arial"/>
                <w:color w:val="00B0F0"/>
                <w:u w:val="single"/>
              </w:rPr>
              <w:t xml:space="preserve"> https://www.westmidlands.police.uk/cp/crime-prevention/protect-home-crime/</w:t>
            </w:r>
          </w:p>
          <w:p w14:paraId="130F90D0" w14:textId="2406BA4B" w:rsidR="00FB6F14" w:rsidRPr="00FB6F14" w:rsidRDefault="00FB6F14" w:rsidP="00FB6F14">
            <w:pPr>
              <w:ind w:left="567"/>
              <w:jc w:val="both"/>
              <w:rPr>
                <w:rFonts w:ascii="Arial" w:hAnsi="Arial" w:cs="Arial"/>
              </w:rPr>
            </w:pPr>
            <w:r w:rsidRPr="00FB6F14">
              <w:rPr>
                <w:rFonts w:ascii="Arial" w:hAnsi="Arial" w:cs="Arial"/>
              </w:rPr>
              <w:t>2.</w:t>
            </w:r>
            <w:r w:rsidRPr="00FB6F14">
              <w:rPr>
                <w:rFonts w:ascii="Arial" w:hAnsi="Arial" w:cs="Arial"/>
              </w:rPr>
              <w:tab/>
            </w:r>
            <w:r w:rsidRPr="00FB6F14">
              <w:rPr>
                <w:rFonts w:ascii="Arial" w:hAnsi="Arial" w:cs="Arial"/>
                <w:b/>
              </w:rPr>
              <w:t>Signal Blocking</w:t>
            </w:r>
            <w:r w:rsidRPr="00FB6F14">
              <w:rPr>
                <w:rFonts w:ascii="Arial" w:hAnsi="Arial" w:cs="Arial"/>
              </w:rPr>
              <w:t xml:space="preserve"> – Check that your car door is locked by checking the handle</w:t>
            </w:r>
            <w:r>
              <w:rPr>
                <w:rFonts w:ascii="Arial" w:hAnsi="Arial" w:cs="Arial"/>
              </w:rPr>
              <w:t>, as t</w:t>
            </w:r>
            <w:r w:rsidRPr="00FB6F14">
              <w:rPr>
                <w:rFonts w:ascii="Arial" w:hAnsi="Arial" w:cs="Arial"/>
              </w:rPr>
              <w:t xml:space="preserve">hieves </w:t>
            </w:r>
            <w:r>
              <w:rPr>
                <w:rFonts w:ascii="Arial" w:hAnsi="Arial" w:cs="Arial"/>
              </w:rPr>
              <w:t xml:space="preserve">may </w:t>
            </w:r>
            <w:r w:rsidRPr="00FB6F14">
              <w:rPr>
                <w:rFonts w:ascii="Arial" w:hAnsi="Arial" w:cs="Arial"/>
              </w:rPr>
              <w:t xml:space="preserve">use a system to block the signal from your key to the car. This means that the vehicle is left ‘unlocked’. Thieves then use a device to plug into the vehicle which means they can start it and drive away.  </w:t>
            </w:r>
            <w:r>
              <w:rPr>
                <w:rFonts w:ascii="Arial" w:hAnsi="Arial" w:cs="Arial"/>
              </w:rPr>
              <w:t>To prevent this, u</w:t>
            </w:r>
            <w:r w:rsidRPr="00FB6F14">
              <w:rPr>
                <w:rFonts w:ascii="Arial" w:hAnsi="Arial" w:cs="Arial"/>
              </w:rPr>
              <w:t xml:space="preserve">se a signal blocking key pouch and use a steering lock – </w:t>
            </w:r>
            <w:r w:rsidR="009F00C9">
              <w:rPr>
                <w:rFonts w:ascii="Arial" w:hAnsi="Arial" w:cs="Arial"/>
              </w:rPr>
              <w:t xml:space="preserve">we </w:t>
            </w:r>
            <w:r w:rsidRPr="00FB6F14">
              <w:rPr>
                <w:rFonts w:ascii="Arial" w:hAnsi="Arial" w:cs="Arial"/>
              </w:rPr>
              <w:t>suggest</w:t>
            </w:r>
            <w:r w:rsidR="009F00C9">
              <w:rPr>
                <w:rFonts w:ascii="Arial" w:hAnsi="Arial" w:cs="Arial"/>
              </w:rPr>
              <w:t xml:space="preserve"> the D</w:t>
            </w:r>
            <w:r w:rsidRPr="00FB6F14">
              <w:rPr>
                <w:rFonts w:ascii="Arial" w:hAnsi="Arial" w:cs="Arial"/>
              </w:rPr>
              <w:t xml:space="preserve">isklok type that covers the whole steering wheel. For more information &gt; </w:t>
            </w:r>
            <w:hyperlink r:id="rId10" w:history="1">
              <w:r w:rsidRPr="00FB6F14">
                <w:rPr>
                  <w:rStyle w:val="Hyperlink"/>
                  <w:rFonts w:ascii="Arial" w:hAnsi="Arial" w:cs="Arial"/>
                </w:rPr>
                <w:t>https://www.westmidlands.police.uk/cp/crime-prevention/keeping-vehicles-safe/</w:t>
              </w:r>
            </w:hyperlink>
            <w:r w:rsidRPr="00FB6F14">
              <w:rPr>
                <w:rFonts w:ascii="Arial" w:hAnsi="Arial" w:cs="Arial"/>
              </w:rPr>
              <w:t xml:space="preserve"> </w:t>
            </w:r>
          </w:p>
          <w:p w14:paraId="62809A37" w14:textId="77777777" w:rsidR="00FB6F14" w:rsidRPr="00FB6F14" w:rsidRDefault="00FB6F14" w:rsidP="00FB6F14">
            <w:pPr>
              <w:ind w:left="567"/>
              <w:rPr>
                <w:rFonts w:ascii="Arial" w:hAnsi="Arial" w:cs="Arial"/>
              </w:rPr>
            </w:pPr>
            <w:r w:rsidRPr="00FB6F14">
              <w:rPr>
                <w:rFonts w:ascii="Arial" w:hAnsi="Arial" w:cs="Arial"/>
              </w:rPr>
              <w:t>3.</w:t>
            </w:r>
            <w:r w:rsidRPr="00FB6F14">
              <w:rPr>
                <w:rFonts w:ascii="Arial" w:hAnsi="Arial" w:cs="Arial"/>
              </w:rPr>
              <w:tab/>
            </w:r>
            <w:r w:rsidRPr="00FB6F14">
              <w:rPr>
                <w:rFonts w:ascii="Arial" w:hAnsi="Arial" w:cs="Arial"/>
                <w:b/>
              </w:rPr>
              <w:t>Signal Relay Extending</w:t>
            </w:r>
            <w:r w:rsidRPr="00FB6F14">
              <w:rPr>
                <w:rFonts w:ascii="Arial" w:hAnsi="Arial" w:cs="Arial"/>
              </w:rPr>
              <w:t xml:space="preserve"> – Thieves can extend the signal generated by your car key to your car. From this they are able to unlock and start the vehicle. Use a signal blocking key pouch, like the one we have provided, to prevent this and use a steering lock to deter criminals. You can also buy signal blocking boxes for multiple keys in a household. Don’t forget to also store spare keys in the pouch or box as these will also omit the signal if thieves target you or your property.</w:t>
            </w:r>
          </w:p>
          <w:p w14:paraId="456B669C" w14:textId="6A74FF8F" w:rsidR="00FB6F14" w:rsidRPr="00FB6F14" w:rsidRDefault="00FB6F14" w:rsidP="00FB6F14">
            <w:pPr>
              <w:ind w:left="567"/>
              <w:rPr>
                <w:rFonts w:ascii="Arial" w:hAnsi="Arial" w:cs="Arial"/>
              </w:rPr>
            </w:pPr>
            <w:r w:rsidRPr="00FB6F14">
              <w:rPr>
                <w:rFonts w:ascii="Arial" w:hAnsi="Arial" w:cs="Arial"/>
              </w:rPr>
              <w:t xml:space="preserve">4.         </w:t>
            </w:r>
            <w:r w:rsidRPr="00FB6F14">
              <w:rPr>
                <w:rFonts w:ascii="Arial" w:hAnsi="Arial" w:cs="Arial"/>
                <w:b/>
              </w:rPr>
              <w:t xml:space="preserve">Catalytic Converter Theft - </w:t>
            </w:r>
            <w:r w:rsidRPr="00FB6F14">
              <w:rPr>
                <w:rFonts w:ascii="Arial" w:hAnsi="Arial" w:cs="Arial"/>
              </w:rPr>
              <w:t xml:space="preserve">Thieves </w:t>
            </w:r>
            <w:r>
              <w:rPr>
                <w:rFonts w:ascii="Arial" w:hAnsi="Arial" w:cs="Arial"/>
              </w:rPr>
              <w:t xml:space="preserve">could </w:t>
            </w:r>
            <w:r w:rsidRPr="00FB6F14">
              <w:rPr>
                <w:rFonts w:ascii="Arial" w:hAnsi="Arial" w:cs="Arial"/>
              </w:rPr>
              <w:t>target the undercarriage of your vehicle, they cut out the catalytic converter on the exhaust system as it contains valuable metal</w:t>
            </w:r>
            <w:r>
              <w:rPr>
                <w:rFonts w:ascii="Arial" w:hAnsi="Arial" w:cs="Arial"/>
              </w:rPr>
              <w:t>.</w:t>
            </w:r>
            <w:r w:rsidRPr="00FB6F14">
              <w:rPr>
                <w:rFonts w:ascii="Arial" w:hAnsi="Arial" w:cs="Arial"/>
              </w:rPr>
              <w:t xml:space="preserve"> Locks are available to fit to your catalytic converter. </w:t>
            </w:r>
          </w:p>
          <w:p w14:paraId="444C5ACB" w14:textId="77777777" w:rsidR="00FB6F14" w:rsidRPr="00FB6F14" w:rsidRDefault="00FB6F14" w:rsidP="00FB6F14">
            <w:pPr>
              <w:ind w:left="567"/>
              <w:rPr>
                <w:rFonts w:ascii="Arial" w:hAnsi="Arial" w:cs="Arial"/>
                <w:color w:val="00B0F0"/>
                <w:u w:val="single"/>
              </w:rPr>
            </w:pPr>
            <w:r w:rsidRPr="00FB6F14">
              <w:rPr>
                <w:rFonts w:ascii="Arial" w:hAnsi="Arial" w:cs="Arial"/>
              </w:rPr>
              <w:t>For more tips and advice visit &gt;</w:t>
            </w:r>
            <w:r w:rsidRPr="00FB6F14">
              <w:rPr>
                <w:rFonts w:ascii="Arial" w:hAnsi="Arial" w:cs="Arial"/>
                <w:color w:val="00B0F0"/>
                <w:u w:val="single"/>
              </w:rPr>
              <w:t xml:space="preserve"> </w:t>
            </w:r>
            <w:hyperlink r:id="rId11" w:history="1">
              <w:r w:rsidRPr="00FB6F14">
                <w:rPr>
                  <w:rStyle w:val="Hyperlink"/>
                  <w:rFonts w:ascii="Arial" w:hAnsi="Arial" w:cs="Arial"/>
                </w:rPr>
                <w:t>https://www.westmidlands.police.uk/cp/crime-prevention/keeping-vehicles-safe/catalytic-converter-theft/</w:t>
              </w:r>
            </w:hyperlink>
          </w:p>
          <w:p w14:paraId="0B1C200E" w14:textId="7D0609BA" w:rsidR="00FB6F14" w:rsidRPr="00FB6F14" w:rsidRDefault="00FB6F14" w:rsidP="00FB6F14">
            <w:pPr>
              <w:shd w:val="clear" w:color="auto" w:fill="FFFFFF"/>
              <w:spacing w:after="0" w:line="360" w:lineRule="atLeast"/>
              <w:ind w:left="567"/>
              <w:textAlignment w:val="baseline"/>
              <w:rPr>
                <w:rFonts w:ascii="Arial" w:eastAsia="Times New Roman" w:hAnsi="Arial" w:cs="Arial"/>
                <w:color w:val="1F2025"/>
                <w:lang w:eastAsia="en-GB"/>
              </w:rPr>
            </w:pPr>
            <w:r>
              <w:rPr>
                <w:rFonts w:ascii="Arial" w:hAnsi="Arial" w:cs="Arial"/>
              </w:rPr>
              <w:t>As part of your general crime prevention, w</w:t>
            </w:r>
            <w:r w:rsidRPr="00FB6F14">
              <w:rPr>
                <w:rFonts w:ascii="Arial" w:hAnsi="Arial" w:cs="Arial"/>
              </w:rPr>
              <w:t xml:space="preserve">e always recommend owners </w:t>
            </w:r>
            <w:r w:rsidRPr="00FB6F14">
              <w:rPr>
                <w:rFonts w:ascii="Arial" w:eastAsia="Times New Roman" w:hAnsi="Arial" w:cs="Arial"/>
                <w:color w:val="1F2025"/>
                <w:lang w:eastAsia="en-GB"/>
              </w:rPr>
              <w:t>take all recall opportunities from your car’s manufacturer as these may include critical security updates</w:t>
            </w:r>
            <w:r w:rsidRPr="00FB6F14">
              <w:rPr>
                <w:rFonts w:ascii="Arial" w:hAnsi="Arial" w:cs="Arial"/>
                <w:color w:val="1F2025"/>
                <w:lang w:eastAsia="en-GB"/>
              </w:rPr>
              <w:t xml:space="preserve"> that can keep your car safe. </w:t>
            </w:r>
          </w:p>
          <w:p w14:paraId="51066FA2" w14:textId="77777777" w:rsidR="00FB6F14" w:rsidRPr="00FB6F14" w:rsidRDefault="00FB6F14" w:rsidP="00FB6F14">
            <w:pPr>
              <w:ind w:left="567"/>
              <w:rPr>
                <w:rFonts w:ascii="Arial" w:hAnsi="Arial" w:cs="Arial"/>
              </w:rPr>
            </w:pPr>
          </w:p>
          <w:p w14:paraId="7EF57CAE" w14:textId="77777777" w:rsidR="00FB6F14" w:rsidRPr="00FB6F14" w:rsidRDefault="00FB6F14" w:rsidP="00FB6F14">
            <w:pPr>
              <w:ind w:left="567"/>
              <w:rPr>
                <w:rFonts w:ascii="Arial" w:hAnsi="Arial" w:cs="Arial"/>
              </w:rPr>
            </w:pPr>
          </w:p>
          <w:p w14:paraId="2ABD0F75" w14:textId="5EF597E2" w:rsidR="00FB6F14" w:rsidRPr="00FB6F14" w:rsidRDefault="00FB6F14" w:rsidP="00FB6F14">
            <w:pPr>
              <w:ind w:left="567"/>
              <w:rPr>
                <w:rFonts w:ascii="Arial" w:hAnsi="Arial" w:cs="Arial"/>
              </w:rPr>
            </w:pPr>
            <w:r w:rsidRPr="00FB6F14">
              <w:rPr>
                <w:rFonts w:ascii="Arial" w:hAnsi="Arial" w:cs="Arial"/>
                <w:noProof/>
                <w:sz w:val="20"/>
                <w:lang w:val="en-US"/>
              </w:rPr>
              <w:lastRenderedPageBreak/>
              <mc:AlternateContent>
                <mc:Choice Requires="wps">
                  <w:drawing>
                    <wp:anchor distT="0" distB="0" distL="114300" distR="114300" simplePos="0" relativeHeight="251659264" behindDoc="0" locked="0" layoutInCell="1" allowOverlap="1" wp14:anchorId="16249FC0" wp14:editId="0ED09F88">
                      <wp:simplePos x="0" y="0"/>
                      <wp:positionH relativeFrom="column">
                        <wp:posOffset>-267970</wp:posOffset>
                      </wp:positionH>
                      <wp:positionV relativeFrom="paragraph">
                        <wp:posOffset>18415</wp:posOffset>
                      </wp:positionV>
                      <wp:extent cx="114300" cy="0"/>
                      <wp:effectExtent l="13335" t="13335" r="5715" b="571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29A999" id="Straight Connector 1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1pt,1.45pt" to="-12.1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"/>
                  </w:pict>
                </mc:Fallback>
              </mc:AlternateContent>
            </w:r>
            <w:r w:rsidRPr="00FB6F14">
              <w:rPr>
                <w:rFonts w:ascii="Arial" w:hAnsi="Arial" w:cs="Arial"/>
                <w:noProof/>
                <w:sz w:val="20"/>
                <w:lang w:val="en-US"/>
              </w:rPr>
              <mc:AlternateContent>
                <mc:Choice Requires="wps">
                  <w:drawing>
                    <wp:anchor distT="0" distB="0" distL="114300" distR="114300" simplePos="0" relativeHeight="251661312" behindDoc="0" locked="0" layoutInCell="1" allowOverlap="1" wp14:anchorId="161147D8" wp14:editId="7A7E8AC7">
                      <wp:simplePos x="0" y="0"/>
                      <wp:positionH relativeFrom="column">
                        <wp:posOffset>-267970</wp:posOffset>
                      </wp:positionH>
                      <wp:positionV relativeFrom="paragraph">
                        <wp:posOffset>1152525</wp:posOffset>
                      </wp:positionV>
                      <wp:extent cx="114300" cy="0"/>
                      <wp:effectExtent l="13335" t="13970" r="5715" b="508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4E37D5" id="Straight Connector 9"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1pt,90.75pt" to="-12.1pt,9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"/>
                  </w:pict>
                </mc:Fallback>
              </mc:AlternateContent>
            </w:r>
            <w:r w:rsidRPr="00FB6F14">
              <w:rPr>
                <w:rFonts w:ascii="Arial" w:hAnsi="Arial" w:cs="Arial"/>
              </w:rPr>
              <w:t>As we move towards the winter period and darker nights, we remind everyone to make sure you don’t leave possessions visible in your car or van.</w:t>
            </w:r>
          </w:p>
          <w:p w14:paraId="3206B2E1" w14:textId="4B86A3D2" w:rsidR="00FB6F14" w:rsidRPr="00FB6F14" w:rsidRDefault="00FB6F14" w:rsidP="00FB6F14">
            <w:pPr>
              <w:numPr>
                <w:ilvl w:val="0"/>
                <w:numId w:val="1"/>
              </w:numPr>
              <w:spacing w:after="0" w:line="240" w:lineRule="auto"/>
              <w:ind w:left="567"/>
              <w:rPr>
                <w:rFonts w:ascii="Arial" w:hAnsi="Arial" w:cs="Arial"/>
              </w:rPr>
            </w:pPr>
            <w:r w:rsidRPr="00FB6F14">
              <w:rPr>
                <w:rFonts w:ascii="Arial" w:hAnsi="Arial" w:cs="Arial"/>
              </w:rPr>
              <w:t xml:space="preserve">Always remove tools and other </w:t>
            </w:r>
            <w:r w:rsidR="00184CEB" w:rsidRPr="00FB6F14">
              <w:rPr>
                <w:rFonts w:ascii="Arial" w:hAnsi="Arial" w:cs="Arial"/>
              </w:rPr>
              <w:t>work-related</w:t>
            </w:r>
            <w:r w:rsidRPr="00FB6F14">
              <w:rPr>
                <w:rFonts w:ascii="Arial" w:hAnsi="Arial" w:cs="Arial"/>
              </w:rPr>
              <w:t xml:space="preserve"> items</w:t>
            </w:r>
          </w:p>
          <w:p w14:paraId="46091E21" w14:textId="77777777" w:rsidR="00FB6F14" w:rsidRPr="00FB6F14" w:rsidRDefault="00FB6F14" w:rsidP="00FB6F14">
            <w:pPr>
              <w:numPr>
                <w:ilvl w:val="0"/>
                <w:numId w:val="1"/>
              </w:numPr>
              <w:spacing w:after="0" w:line="240" w:lineRule="auto"/>
              <w:ind w:left="567"/>
              <w:rPr>
                <w:rFonts w:ascii="Arial" w:hAnsi="Arial" w:cs="Arial"/>
              </w:rPr>
            </w:pPr>
            <w:r w:rsidRPr="00FB6F14">
              <w:rPr>
                <w:rFonts w:ascii="Arial" w:hAnsi="Arial" w:cs="Arial"/>
              </w:rPr>
              <w:t>Loose change left in the car for parking can sometimes we a target – please try and keep this in a hidden compartment or in your wallet</w:t>
            </w:r>
          </w:p>
          <w:p w14:paraId="66D5C143" w14:textId="77777777" w:rsidR="00FB6F14" w:rsidRPr="00FB6F14" w:rsidRDefault="00FB6F14" w:rsidP="00FB6F14">
            <w:pPr>
              <w:numPr>
                <w:ilvl w:val="0"/>
                <w:numId w:val="1"/>
              </w:numPr>
              <w:spacing w:after="0" w:line="240" w:lineRule="auto"/>
              <w:ind w:left="567"/>
              <w:rPr>
                <w:rFonts w:ascii="Arial" w:hAnsi="Arial" w:cs="Arial"/>
              </w:rPr>
            </w:pPr>
            <w:r w:rsidRPr="00FB6F14">
              <w:rPr>
                <w:rFonts w:ascii="Arial" w:hAnsi="Arial" w:cs="Arial"/>
              </w:rPr>
              <w:t>Keep shopping out of sight, in the boot where possible.</w:t>
            </w:r>
          </w:p>
          <w:p w14:paraId="3164090C" w14:textId="0A0EA53F" w:rsidR="00FB6F14" w:rsidRDefault="00FB6F14" w:rsidP="00FB6F14">
            <w:pPr>
              <w:numPr>
                <w:ilvl w:val="0"/>
                <w:numId w:val="1"/>
              </w:numPr>
              <w:spacing w:after="0" w:line="240" w:lineRule="auto"/>
              <w:ind w:left="567"/>
              <w:rPr>
                <w:rFonts w:ascii="Arial" w:hAnsi="Arial" w:cs="Arial"/>
              </w:rPr>
            </w:pPr>
            <w:r w:rsidRPr="00FB6F14">
              <w:rPr>
                <w:rFonts w:ascii="Arial" w:hAnsi="Arial" w:cs="Arial"/>
              </w:rPr>
              <w:t>Always remove tech like phones, dash cams etc</w:t>
            </w:r>
          </w:p>
          <w:p w14:paraId="1938B9E6" w14:textId="270E9D6D" w:rsidR="003D5B9B" w:rsidRDefault="003D5B9B" w:rsidP="003D5B9B">
            <w:pPr>
              <w:spacing w:after="0" w:line="240" w:lineRule="auto"/>
              <w:rPr>
                <w:rFonts w:ascii="Arial" w:hAnsi="Arial" w:cs="Arial"/>
              </w:rPr>
            </w:pPr>
          </w:p>
          <w:p w14:paraId="76BA2E18" w14:textId="205D7D7B" w:rsidR="003D5B9B" w:rsidRPr="00073B38" w:rsidRDefault="003D5B9B" w:rsidP="003D5B9B">
            <w:pPr>
              <w:spacing w:after="0" w:line="240" w:lineRule="auto"/>
              <w:ind w:left="494"/>
              <w:rPr>
                <w:rFonts w:ascii="Arial" w:hAnsi="Arial" w:cs="Arial"/>
              </w:rPr>
            </w:pPr>
            <w:r>
              <w:rPr>
                <w:rFonts w:ascii="Arial" w:hAnsi="Arial" w:cs="Arial"/>
              </w:rPr>
              <w:t xml:space="preserve">In partnership with the security manufacturer, Disklok, we are able to offer you a discount code to receive </w:t>
            </w:r>
            <w:r w:rsidR="00B25F07">
              <w:rPr>
                <w:rFonts w:ascii="Arial" w:hAnsi="Arial" w:cs="Arial"/>
              </w:rPr>
              <w:t xml:space="preserve">a </w:t>
            </w:r>
            <w:r w:rsidR="00073B38">
              <w:rPr>
                <w:rFonts w:ascii="Arial" w:hAnsi="Arial" w:cs="Arial"/>
              </w:rPr>
              <w:t>15%</w:t>
            </w:r>
            <w:r w:rsidR="00B25F07">
              <w:rPr>
                <w:rFonts w:ascii="Arial" w:hAnsi="Arial" w:cs="Arial"/>
              </w:rPr>
              <w:t xml:space="preserve"> discount on </w:t>
            </w:r>
            <w:r w:rsidR="00A0717B">
              <w:rPr>
                <w:rFonts w:ascii="Arial" w:hAnsi="Arial" w:cs="Arial"/>
              </w:rPr>
              <w:t xml:space="preserve">their car security products. </w:t>
            </w:r>
            <w:r w:rsidR="00073B38">
              <w:rPr>
                <w:rFonts w:ascii="Arial" w:hAnsi="Arial" w:cs="Arial"/>
              </w:rPr>
              <w:t xml:space="preserve">To redeem the </w:t>
            </w:r>
            <w:r w:rsidR="00184CEB">
              <w:rPr>
                <w:rFonts w:ascii="Arial" w:hAnsi="Arial" w:cs="Arial"/>
              </w:rPr>
              <w:t>discount,</w:t>
            </w:r>
            <w:r w:rsidR="00073B38">
              <w:rPr>
                <w:rFonts w:ascii="Arial" w:hAnsi="Arial" w:cs="Arial"/>
              </w:rPr>
              <w:t xml:space="preserve"> visit the website: </w:t>
            </w:r>
            <w:hyperlink r:id="rId12" w:history="1">
              <w:r w:rsidR="00073B38" w:rsidRPr="00073B38">
                <w:rPr>
                  <w:rStyle w:val="Hyperlink"/>
                  <w:rFonts w:ascii="Arial" w:hAnsi="Arial" w:cs="Arial"/>
                  <w:b/>
                </w:rPr>
                <w:t>www.disklokuk.co.uk</w:t>
              </w:r>
            </w:hyperlink>
            <w:r w:rsidR="00073B38">
              <w:rPr>
                <w:rFonts w:ascii="Arial" w:hAnsi="Arial" w:cs="Arial"/>
                <w:b/>
              </w:rPr>
              <w:t xml:space="preserve"> </w:t>
            </w:r>
            <w:r w:rsidR="00073B38">
              <w:rPr>
                <w:rFonts w:ascii="Arial" w:hAnsi="Arial" w:cs="Arial"/>
              </w:rPr>
              <w:t xml:space="preserve"> and use the code </w:t>
            </w:r>
            <w:r w:rsidR="000D5E73">
              <w:rPr>
                <w:rFonts w:ascii="Arial" w:hAnsi="Arial" w:cs="Arial"/>
                <w:b/>
              </w:rPr>
              <w:t>wmp</w:t>
            </w:r>
            <w:r w:rsidR="00073B38" w:rsidRPr="00073B38">
              <w:rPr>
                <w:rFonts w:ascii="Arial" w:hAnsi="Arial" w:cs="Arial"/>
                <w:b/>
              </w:rPr>
              <w:t>2</w:t>
            </w:r>
            <w:r w:rsidR="00184CEB">
              <w:rPr>
                <w:rFonts w:ascii="Arial" w:hAnsi="Arial" w:cs="Arial"/>
                <w:b/>
              </w:rPr>
              <w:t>6</w:t>
            </w:r>
            <w:r w:rsidR="00073B38">
              <w:rPr>
                <w:rFonts w:ascii="Arial" w:hAnsi="Arial" w:cs="Arial"/>
                <w:b/>
              </w:rPr>
              <w:t xml:space="preserve"> </w:t>
            </w:r>
            <w:r w:rsidR="00073B38">
              <w:rPr>
                <w:rFonts w:ascii="Arial" w:hAnsi="Arial" w:cs="Arial"/>
              </w:rPr>
              <w:t xml:space="preserve">at checkout. </w:t>
            </w:r>
          </w:p>
          <w:p w14:paraId="65BBE5CD" w14:textId="5377D07F" w:rsidR="00FB6F14" w:rsidRPr="00FB6F14" w:rsidRDefault="00FB6F14" w:rsidP="00FB6F14">
            <w:pPr>
              <w:ind w:left="567"/>
              <w:rPr>
                <w:rFonts w:ascii="Arial" w:hAnsi="Arial" w:cs="Arial"/>
              </w:rPr>
            </w:pPr>
          </w:p>
          <w:p w14:paraId="746BDE82" w14:textId="01A9A810" w:rsidR="00FB6F14" w:rsidRPr="00FB6F14" w:rsidRDefault="00A0717B" w:rsidP="00FB6F14">
            <w:pPr>
              <w:ind w:left="567"/>
              <w:rPr>
                <w:rFonts w:ascii="Arial" w:hAnsi="Arial" w:cs="Arial"/>
              </w:rPr>
            </w:pPr>
            <w:r>
              <w:rPr>
                <w:rFonts w:ascii="Arial" w:hAnsi="Arial" w:cs="Arial"/>
              </w:rPr>
              <w:t xml:space="preserve">We always welcome information that can support our investigations, so if you </w:t>
            </w:r>
            <w:r w:rsidR="00FB6F14" w:rsidRPr="00FB6F14">
              <w:rPr>
                <w:rFonts w:ascii="Arial" w:hAnsi="Arial" w:cs="Arial"/>
              </w:rPr>
              <w:t>notice suspicious activity, please get in contact by calling 101 or dial 999 in an emergency. Where possible, if you have descriptions of vehicles being used, especially registration plates, this is really helpful as we work to identify those involved.</w:t>
            </w:r>
          </w:p>
          <w:p w14:paraId="694416C9" w14:textId="77777777" w:rsidR="00FB6F14" w:rsidRPr="00FB6F14" w:rsidRDefault="00FB6F14" w:rsidP="00FB6F14">
            <w:pPr>
              <w:ind w:left="567"/>
              <w:rPr>
                <w:rFonts w:ascii="Arial" w:hAnsi="Arial" w:cs="Arial"/>
              </w:rPr>
            </w:pPr>
          </w:p>
          <w:p w14:paraId="742B1D12" w14:textId="77777777" w:rsidR="00FB6F14" w:rsidRPr="00FB6F14" w:rsidRDefault="00FB6F14" w:rsidP="00FB6F14">
            <w:pPr>
              <w:ind w:left="567"/>
              <w:rPr>
                <w:rFonts w:ascii="Arial" w:hAnsi="Arial" w:cs="Arial"/>
              </w:rPr>
            </w:pPr>
            <w:r w:rsidRPr="00FB6F14">
              <w:rPr>
                <w:rFonts w:ascii="Arial" w:hAnsi="Arial" w:cs="Arial"/>
              </w:rPr>
              <w:t>Kind regards</w:t>
            </w:r>
          </w:p>
          <w:p w14:paraId="350725A3" w14:textId="77777777" w:rsidR="00FB6F14" w:rsidRPr="00FB6F14" w:rsidRDefault="00FB6F14" w:rsidP="00FB6F14">
            <w:pPr>
              <w:ind w:left="567"/>
              <w:rPr>
                <w:rFonts w:ascii="Arial" w:hAnsi="Arial" w:cs="Arial"/>
              </w:rPr>
            </w:pPr>
          </w:p>
          <w:p w14:paraId="6E3BBFD8" w14:textId="77777777" w:rsidR="00FB6F14" w:rsidRPr="00FB6F14" w:rsidRDefault="00FB6F14" w:rsidP="00FB6F14">
            <w:pPr>
              <w:ind w:left="567"/>
              <w:rPr>
                <w:rFonts w:ascii="Arial" w:hAnsi="Arial" w:cs="Arial"/>
              </w:rPr>
            </w:pPr>
          </w:p>
          <w:p w14:paraId="053BB550" w14:textId="77777777" w:rsidR="00FB6F14" w:rsidRPr="00FB6F14" w:rsidRDefault="00FB6F14" w:rsidP="00FB6F14">
            <w:pPr>
              <w:ind w:left="567"/>
              <w:rPr>
                <w:rFonts w:ascii="Arial" w:hAnsi="Arial" w:cs="Arial"/>
              </w:rPr>
            </w:pPr>
          </w:p>
          <w:p w14:paraId="5EA76AA5" w14:textId="77777777" w:rsidR="00FB6F14" w:rsidRPr="00FB6F14" w:rsidRDefault="00FB6F14" w:rsidP="00FB6F14">
            <w:pPr>
              <w:ind w:left="567"/>
              <w:rPr>
                <w:rFonts w:ascii="Arial" w:hAnsi="Arial" w:cs="Arial"/>
              </w:rPr>
            </w:pPr>
          </w:p>
          <w:p w14:paraId="57B318B4" w14:textId="77777777" w:rsidR="00FB6F14" w:rsidRPr="00FB6F14" w:rsidRDefault="00FB6F14" w:rsidP="00FB6F14">
            <w:pPr>
              <w:ind w:left="567"/>
              <w:rPr>
                <w:rFonts w:ascii="Arial" w:hAnsi="Arial" w:cs="Arial"/>
              </w:rPr>
            </w:pPr>
          </w:p>
          <w:p w14:paraId="0CC7864A" w14:textId="77777777" w:rsidR="00FB6F14" w:rsidRPr="00FB6F14" w:rsidRDefault="00FB6F14" w:rsidP="00FB6F14">
            <w:pPr>
              <w:ind w:left="567"/>
              <w:rPr>
                <w:rFonts w:ascii="Arial" w:hAnsi="Arial" w:cs="Arial"/>
              </w:rPr>
            </w:pPr>
          </w:p>
          <w:p w14:paraId="5D7770A4" w14:textId="11C1321B" w:rsidR="00FB6F14" w:rsidRPr="00FB6F14" w:rsidRDefault="000D5E73" w:rsidP="00FB6F14">
            <w:pPr>
              <w:ind w:left="567"/>
              <w:rPr>
                <w:rFonts w:ascii="Arial" w:hAnsi="Arial" w:cs="Arial"/>
              </w:rPr>
            </w:pPr>
            <w:r>
              <w:rPr>
                <w:rFonts w:ascii="Arial" w:hAnsi="Arial" w:cs="Arial"/>
              </w:rPr>
              <w:t>West Midlands</w:t>
            </w:r>
            <w:r w:rsidR="00FB6F14" w:rsidRPr="00FB6F14">
              <w:rPr>
                <w:rFonts w:ascii="Arial" w:hAnsi="Arial" w:cs="Arial"/>
              </w:rPr>
              <w:t xml:space="preserve"> Police</w:t>
            </w:r>
          </w:p>
          <w:p w14:paraId="4A29206A" w14:textId="77777777" w:rsidR="00FB6F14" w:rsidRPr="00FB6F14" w:rsidRDefault="00FB6F14" w:rsidP="00FB6F14">
            <w:pPr>
              <w:ind w:left="567"/>
              <w:rPr>
                <w:rFonts w:ascii="Arial" w:hAnsi="Arial" w:cs="Arial"/>
              </w:rPr>
            </w:pPr>
          </w:p>
          <w:p w14:paraId="26CD5E5F" w14:textId="77777777" w:rsidR="00FB6F14" w:rsidRPr="00FB6F14" w:rsidRDefault="00FB6F14" w:rsidP="00FB6F14">
            <w:pPr>
              <w:ind w:left="567"/>
              <w:rPr>
                <w:rFonts w:ascii="Arial" w:hAnsi="Arial" w:cs="Arial"/>
              </w:rPr>
            </w:pPr>
          </w:p>
        </w:tc>
      </w:tr>
    </w:tbl>
    <w:p w14:paraId="2F13EECD" w14:textId="77777777" w:rsidR="00FB6F14" w:rsidRPr="00FB6F14" w:rsidRDefault="00FB6F14" w:rsidP="00FB6F14">
      <w:pPr>
        <w:ind w:left="567"/>
        <w:rPr>
          <w:rFonts w:ascii="Arial" w:hAnsi="Arial" w:cs="Arial"/>
        </w:rPr>
      </w:pPr>
    </w:p>
    <w:p w14:paraId="7CE9E35B" w14:textId="77777777" w:rsidR="003B173E" w:rsidRPr="00FB6F14" w:rsidRDefault="003B173E" w:rsidP="00FB6F14">
      <w:pPr>
        <w:ind w:left="567"/>
        <w:rPr>
          <w:rFonts w:ascii="Arial" w:hAnsi="Arial" w:cs="Arial"/>
        </w:rPr>
      </w:pPr>
    </w:p>
    <w:sectPr w:rsidR="003B173E" w:rsidRPr="00FB6F14" w:rsidSect="00481277">
      <w:headerReference w:type="even" r:id="rId13"/>
      <w:headerReference w:type="default" r:id="rId14"/>
      <w:footerReference w:type="even" r:id="rId15"/>
      <w:footerReference w:type="default" r:id="rId16"/>
      <w:headerReference w:type="first" r:id="rId17"/>
      <w:footerReference w:type="first" r:id="rId18"/>
      <w:pgSz w:w="11906" w:h="16838"/>
      <w:pgMar w:top="1440" w:right="566" w:bottom="1276" w:left="426" w:header="284" w:footer="1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23321" w14:textId="77777777" w:rsidR="00A373AC" w:rsidRDefault="00A373AC" w:rsidP="00580702">
      <w:pPr>
        <w:spacing w:after="0" w:line="240" w:lineRule="auto"/>
      </w:pPr>
      <w:r>
        <w:separator/>
      </w:r>
    </w:p>
  </w:endnote>
  <w:endnote w:type="continuationSeparator" w:id="0">
    <w:p w14:paraId="51FC1A47" w14:textId="77777777" w:rsidR="00A373AC" w:rsidRDefault="00A373AC" w:rsidP="005807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CD7D9" w14:textId="77777777" w:rsidR="00F962FD" w:rsidRDefault="00F962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1B33B" w14:textId="20DA676F" w:rsidR="00580702" w:rsidRDefault="009C747B" w:rsidP="00580702">
    <w:pPr>
      <w:pStyle w:val="Footer"/>
      <w:ind w:left="-284"/>
    </w:pPr>
    <w:r>
      <w:rPr>
        <w:noProof/>
      </w:rPr>
      <w:drawing>
        <wp:inline distT="0" distB="0" distL="0" distR="0" wp14:anchorId="6E42145E" wp14:editId="2158BE12">
          <wp:extent cx="7357731" cy="678086"/>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75794" cy="688967"/>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09AB5" w14:textId="77777777" w:rsidR="00F962FD" w:rsidRDefault="00F962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23B58D" w14:textId="77777777" w:rsidR="00A373AC" w:rsidRDefault="00A373AC" w:rsidP="00580702">
      <w:pPr>
        <w:spacing w:after="0" w:line="240" w:lineRule="auto"/>
      </w:pPr>
      <w:r>
        <w:separator/>
      </w:r>
    </w:p>
  </w:footnote>
  <w:footnote w:type="continuationSeparator" w:id="0">
    <w:p w14:paraId="31B7457C" w14:textId="77777777" w:rsidR="00A373AC" w:rsidRDefault="00A373AC" w:rsidP="005807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06497" w14:textId="77777777" w:rsidR="00F962FD" w:rsidRDefault="00F962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9AEEB" w14:textId="6EAA3A9C" w:rsidR="00580702" w:rsidRDefault="007F10A0" w:rsidP="00580702">
    <w:pPr>
      <w:pStyle w:val="Header"/>
      <w:ind w:left="-142"/>
    </w:pPr>
    <w:r>
      <w:rPr>
        <w:noProof/>
        <w:lang w:eastAsia="en-GB"/>
      </w:rPr>
      <w:drawing>
        <wp:inline distT="0" distB="0" distL="0" distR="0" wp14:anchorId="04FF42F9" wp14:editId="0200AAEF">
          <wp:extent cx="7153275" cy="942975"/>
          <wp:effectExtent l="0" t="0" r="0" b="0"/>
          <wp:docPr id="8" name="Picture 8" descr="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53275" cy="942975"/>
                  </a:xfrm>
                  <a:prstGeom prst="rect">
                    <a:avLst/>
                  </a:prstGeom>
                  <a:noFill/>
                  <a:ln>
                    <a:noFill/>
                  </a:ln>
                </pic:spPr>
              </pic:pic>
            </a:graphicData>
          </a:graphic>
        </wp:inline>
      </w:drawing>
    </w:r>
  </w:p>
  <w:p w14:paraId="6B285991" w14:textId="77777777" w:rsidR="00580702" w:rsidRDefault="00580702" w:rsidP="00580702">
    <w:pPr>
      <w:pStyle w:val="Header"/>
      <w:ind w:left="14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1CB3B" w14:textId="77777777" w:rsidR="00F962FD" w:rsidRDefault="00F962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FA4C78"/>
    <w:multiLevelType w:val="hybridMultilevel"/>
    <w:tmpl w:val="DC5C4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7360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702"/>
    <w:rsid w:val="00073B38"/>
    <w:rsid w:val="000D451C"/>
    <w:rsid w:val="000D5E73"/>
    <w:rsid w:val="00184CEB"/>
    <w:rsid w:val="001A7CD2"/>
    <w:rsid w:val="003B173E"/>
    <w:rsid w:val="003D5B9B"/>
    <w:rsid w:val="00452544"/>
    <w:rsid w:val="004803FB"/>
    <w:rsid w:val="00481277"/>
    <w:rsid w:val="005231AB"/>
    <w:rsid w:val="00580702"/>
    <w:rsid w:val="007C6F6A"/>
    <w:rsid w:val="007F10A0"/>
    <w:rsid w:val="009C747B"/>
    <w:rsid w:val="009F00C9"/>
    <w:rsid w:val="00A0717B"/>
    <w:rsid w:val="00A373AC"/>
    <w:rsid w:val="00B25F07"/>
    <w:rsid w:val="00B33593"/>
    <w:rsid w:val="00BE56AF"/>
    <w:rsid w:val="00C57412"/>
    <w:rsid w:val="00F343B2"/>
    <w:rsid w:val="00F962FD"/>
    <w:rsid w:val="00FB25FB"/>
    <w:rsid w:val="00FB6F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24CE1D"/>
  <w15:chartTrackingRefBased/>
  <w15:docId w15:val="{DA1464B5-BAB7-43C4-8103-D7CD9F4C5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173E"/>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07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0702"/>
  </w:style>
  <w:style w:type="paragraph" w:styleId="Footer">
    <w:name w:val="footer"/>
    <w:basedOn w:val="Normal"/>
    <w:link w:val="FooterChar"/>
    <w:uiPriority w:val="99"/>
    <w:unhideWhenUsed/>
    <w:rsid w:val="005807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0702"/>
  </w:style>
  <w:style w:type="paragraph" w:styleId="BalloonText">
    <w:name w:val="Balloon Text"/>
    <w:basedOn w:val="Normal"/>
    <w:link w:val="BalloonTextChar"/>
    <w:uiPriority w:val="99"/>
    <w:semiHidden/>
    <w:unhideWhenUsed/>
    <w:rsid w:val="00580702"/>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80702"/>
    <w:rPr>
      <w:rFonts w:ascii="Tahoma" w:hAnsi="Tahoma" w:cs="Tahoma"/>
      <w:sz w:val="16"/>
      <w:szCs w:val="16"/>
    </w:rPr>
  </w:style>
  <w:style w:type="character" w:styleId="Hyperlink">
    <w:name w:val="Hyperlink"/>
    <w:rsid w:val="00FB6F14"/>
    <w:rPr>
      <w:color w:val="0000FF"/>
      <w:u w:val="single"/>
    </w:rPr>
  </w:style>
  <w:style w:type="character" w:styleId="UnresolvedMention">
    <w:name w:val="Unresolved Mention"/>
    <w:basedOn w:val="DefaultParagraphFont"/>
    <w:uiPriority w:val="99"/>
    <w:semiHidden/>
    <w:unhideWhenUsed/>
    <w:rsid w:val="00073B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disklokuk.co.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westmidlands.police.uk/cp/crime-prevention/keeping-vehicles-safe/catalytic-converter-theft/"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westmidlands.police.uk/cp/crime-prevention/keeping-vehicles-safe/"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843ea0c-dfc3-4968-8d9b-d3d6066c2aa7">
      <Terms xmlns="http://schemas.microsoft.com/office/infopath/2007/PartnerControls"/>
    </lcf76f155ced4ddcb4097134ff3c332f>
    <Orderthisnow xmlns="3843ea0c-dfc3-4968-8d9b-d3d6066c2aa7">
      <Url xsi:nil="true"/>
      <Description xsi:nil="true"/>
    </Orderthisnow>
    <Thumbnail xmlns="3843ea0c-dfc3-4968-8d9b-d3d6066c2aa7" xsi:nil="true"/>
    <ContentInformation xmlns="3843ea0c-dfc3-4968-8d9b-d3d6066c2aa7" xsi:nil="true"/>
    <TaxCatchAll xmlns="fcd4f77b-e1ab-49cd-8d48-8fb39c823e46" xsi:nil="true"/>
    <CampaignType xmlns="3843ea0c-dfc3-4968-8d9b-d3d6066c2aa7" xsi:nil="true"/>
    <PrintOrderNumber xmlns="3843ea0c-dfc3-4968-8d9b-d3d6066c2aa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E1A0CB9EA11204795930CD192D345F1" ma:contentTypeVersion="21" ma:contentTypeDescription="Create a new document." ma:contentTypeScope="" ma:versionID="729d78e083c51b1ae3a42e8cd3586933">
  <xsd:schema xmlns:xsd="http://www.w3.org/2001/XMLSchema" xmlns:xs="http://www.w3.org/2001/XMLSchema" xmlns:p="http://schemas.microsoft.com/office/2006/metadata/properties" xmlns:ns2="3843ea0c-dfc3-4968-8d9b-d3d6066c2aa7" xmlns:ns3="fcd4f77b-e1ab-49cd-8d48-8fb39c823e46" targetNamespace="http://schemas.microsoft.com/office/2006/metadata/properties" ma:root="true" ma:fieldsID="0cf502563a865faa3e908b665c60bb29" ns2:_="" ns3:_="">
    <xsd:import namespace="3843ea0c-dfc3-4968-8d9b-d3d6066c2aa7"/>
    <xsd:import namespace="fcd4f77b-e1ab-49cd-8d48-8fb39c823e46"/>
    <xsd:element name="properties">
      <xsd:complexType>
        <xsd:sequence>
          <xsd:element name="documentManagement">
            <xsd:complexType>
              <xsd:all>
                <xsd:element ref="ns2:CampaignType" minOccurs="0"/>
                <xsd:element ref="ns2:ContentInformation" minOccurs="0"/>
                <xsd:element ref="ns2:Thumbnail" minOccurs="0"/>
                <xsd:element ref="ns3:SharedWithUsers" minOccurs="0"/>
                <xsd:element ref="ns3:SharedWithDetails" minOccurs="0"/>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CR" minOccurs="0"/>
                <xsd:element ref="ns2:MediaServiceGenerationTime" minOccurs="0"/>
                <xsd:element ref="ns2:MediaServiceEventHashCode" minOccurs="0"/>
                <xsd:element ref="ns2:MediaServiceObjectDetectorVersions" minOccurs="0"/>
                <xsd:element ref="ns2:PrintOrderNumber" minOccurs="0"/>
                <xsd:element ref="ns2:Orderthisnow"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43ea0c-dfc3-4968-8d9b-d3d6066c2aa7" elementFormDefault="qualified">
    <xsd:import namespace="http://schemas.microsoft.com/office/2006/documentManagement/types"/>
    <xsd:import namespace="http://schemas.microsoft.com/office/infopath/2007/PartnerControls"/>
    <xsd:element name="CampaignType" ma:index="8" nillable="true" ma:displayName="Campaign Type" ma:description="Oscar Kilo Wellbeing " ma:format="Dropdown" ma:internalName="CampaignType">
      <xsd:simpleType>
        <xsd:restriction base="dms:Text">
          <xsd:maxLength value="255"/>
        </xsd:restriction>
      </xsd:simpleType>
    </xsd:element>
    <xsd:element name="ContentInformation" ma:index="9" nillable="true" ma:displayName="Content Information" ma:description="Content Information" ma:format="Dropdown" ma:internalName="ContentInformation">
      <xsd:simpleType>
        <xsd:restriction base="dms:Note">
          <xsd:maxLength value="255"/>
        </xsd:restriction>
      </xsd:simpleType>
    </xsd:element>
    <xsd:element name="Thumbnail" ma:index="10" nillable="true" ma:displayName="Thumbnail" ma:description="Thumbnail" ma:internalName="Thumbnail">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966fd2f9-3f90-4e18-86e4-7bb6fca877ce" ma:termSetId="09814cd3-568e-fe90-9814-8d621ff8fb84" ma:anchorId="fba54fb3-c3e1-fe81-a776-ca4b69148c4d" ma:open="true" ma:isKeyword="false">
      <xsd:complexType>
        <xsd:sequence>
          <xsd:element ref="pc:Terms" minOccurs="0" maxOccurs="1"/>
        </xsd:sequence>
      </xsd:complexType>
    </xsd:element>
    <xsd:element name="MediaServiceMetadata" ma:index="16" nillable="true" ma:displayName="MediaServiceMetadata" ma:hidden="true" ma:internalName="MediaServiceMetadata" ma:readOnly="true">
      <xsd:simpleType>
        <xsd:restriction base="dms:Note"/>
      </xsd:simpleType>
    </xsd:element>
    <xsd:element name="MediaServiceFastMetadata" ma:index="17" nillable="true" ma:displayName="MediaServiceFastMetadata" ma:hidden="true" ma:internalName="MediaServiceFastMetadata"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PrintOrderNumber" ma:index="23" nillable="true" ma:displayName="Print Order Number" ma:format="Dropdown" ma:internalName="PrintOrderNumber">
      <xsd:simpleType>
        <xsd:restriction base="dms:Text">
          <xsd:maxLength value="255"/>
        </xsd:restriction>
      </xsd:simpleType>
    </xsd:element>
    <xsd:element name="Orderthisnow" ma:index="24" nillable="true" ma:displayName="Order this now" ma:description="https://es-one-stop-shop.custhelp.com/app/forms/dnp_order" ma:format="Hyperlink" ma:internalName="Orderthisnow">
      <xsd:complexType>
        <xsd:complexContent>
          <xsd:extension base="dms:URL">
            <xsd:sequence>
              <xsd:element name="Url" type="dms:ValidUrl" minOccurs="0" nillable="true"/>
              <xsd:element name="Description" type="xsd:string" nillable="true"/>
            </xsd:sequence>
          </xsd:extension>
        </xsd:complexContent>
      </xsd:complexType>
    </xsd:element>
    <xsd:element name="MediaLengthInSeconds" ma:index="25" nillable="true" ma:displayName="MediaLengthInSeconds" ma:hidden="true" ma:internalName="MediaLengthInSeconds" ma:readOnly="true">
      <xsd:simpleType>
        <xsd:restriction base="dms:Unknown"/>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cd4f77b-e1ab-49cd-8d48-8fb39c823e4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b8fa9b29-baf1-446a-bad2-1fccbb35e42a}" ma:internalName="TaxCatchAll" ma:showField="CatchAllData" ma:web="fcd4f77b-e1ab-49cd-8d48-8fb39c823e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6923D4-B565-4351-8A35-D65A91BFB71F}">
  <ds:schemaRefs>
    <ds:schemaRef ds:uri="http://schemas.microsoft.com/sharepoint/v3/contenttype/forms"/>
  </ds:schemaRefs>
</ds:datastoreItem>
</file>

<file path=customXml/itemProps2.xml><?xml version="1.0" encoding="utf-8"?>
<ds:datastoreItem xmlns:ds="http://schemas.openxmlformats.org/officeDocument/2006/customXml" ds:itemID="{85D81BEA-8313-4B94-A48B-49E4F0DD712C}">
  <ds:schemaRefs>
    <ds:schemaRef ds:uri="http://schemas.microsoft.com/office/2006/metadata/properties"/>
    <ds:schemaRef ds:uri="http://schemas.microsoft.com/office/infopath/2007/PartnerControls"/>
    <ds:schemaRef ds:uri="3843ea0c-dfc3-4968-8d9b-d3d6066c2aa7"/>
    <ds:schemaRef ds:uri="fcd4f77b-e1ab-49cd-8d48-8fb39c823e46"/>
  </ds:schemaRefs>
</ds:datastoreItem>
</file>

<file path=customXml/itemProps3.xml><?xml version="1.0" encoding="utf-8"?>
<ds:datastoreItem xmlns:ds="http://schemas.openxmlformats.org/officeDocument/2006/customXml" ds:itemID="{E3C82ADA-DF50-42C8-AEDB-741190495E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43ea0c-dfc3-4968-8d9b-d3d6066c2aa7"/>
    <ds:schemaRef ds:uri="fcd4f77b-e1ab-49cd-8d48-8fb39c823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651</Words>
  <Characters>3711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West Midlands Police</Company>
  <LinksUpToDate>false</LinksUpToDate>
  <CharactersWithSpaces>4354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WASS_55175</dc:creator>
  <cp:keywords/>
  <cp:lastModifiedBy>Clare Hall</cp:lastModifiedBy>
  <cp:revision>2</cp:revision>
  <dcterms:created xsi:type="dcterms:W3CDTF">2026-08-11T15:14:00Z</dcterms:created>
  <dcterms:modified xsi:type="dcterms:W3CDTF">2026-08-11T15:14:00Z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0x0101001E1A0CB9EA11204795930CD192D345F1</vt:lpwstr>
  </property>
</Properties>
</file>